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60" w:rsidRPr="00203343" w:rsidRDefault="000B4860" w:rsidP="000424ED">
      <w:pPr>
        <w:pStyle w:val="Szvegtrzs"/>
        <w:ind w:left="360" w:hanging="360"/>
        <w:jc w:val="left"/>
        <w:rPr>
          <w:rFonts w:ascii="Calibri" w:hAnsi="Calibri" w:cs="Calibri"/>
          <w:b/>
          <w:sz w:val="22"/>
          <w:szCs w:val="22"/>
        </w:rPr>
      </w:pPr>
      <w:r w:rsidRPr="00203343">
        <w:rPr>
          <w:rFonts w:ascii="Calibri" w:hAnsi="Calibri" w:cs="Calibri"/>
          <w:b/>
          <w:sz w:val="22"/>
          <w:szCs w:val="22"/>
        </w:rPr>
        <w:t>1.</w:t>
      </w:r>
      <w:r w:rsidRPr="00203343">
        <w:rPr>
          <w:rFonts w:ascii="Calibri" w:hAnsi="Calibri" w:cs="Calibri"/>
          <w:b/>
          <w:sz w:val="22"/>
          <w:szCs w:val="22"/>
        </w:rPr>
        <w:tab/>
        <w:t xml:space="preserve">Az Önök szervezete 482 főt foglalkoztat, fő profilja </w:t>
      </w:r>
      <w:r w:rsidR="00420C83" w:rsidRPr="00203343">
        <w:rPr>
          <w:rFonts w:ascii="Calibri" w:hAnsi="Calibri" w:cs="Calibri"/>
          <w:b/>
          <w:sz w:val="22"/>
          <w:szCs w:val="22"/>
        </w:rPr>
        <w:t>mobiltelefonok</w:t>
      </w:r>
      <w:r w:rsidRPr="00203343">
        <w:rPr>
          <w:rFonts w:ascii="Calibri" w:hAnsi="Calibri" w:cs="Calibri"/>
          <w:b/>
          <w:sz w:val="22"/>
          <w:szCs w:val="22"/>
        </w:rPr>
        <w:t xml:space="preserve"> és szórakoztató elektronikai berendezések értékesítése. A közelmúltbeli tulajdonosváltás nyomán egy franciaországi, multinacionális cég budapesti leányvállalataként működik. Az új tulajdonos nagy hangsúlyt fektet az erőforrások hatékony működtetésére és kiemelkedően fontosnak tartja az emberi erőforrás menedzselését. E szemléletnek megfelelően több feladat hárul Önre is, személyügyi gazdálkodói munkakörében.</w:t>
      </w:r>
    </w:p>
    <w:p w:rsidR="000B4860" w:rsidRPr="00203343" w:rsidRDefault="000B4860" w:rsidP="000424ED">
      <w:pPr>
        <w:pStyle w:val="Buborkszveg"/>
        <w:tabs>
          <w:tab w:val="left" w:pos="7200"/>
          <w:tab w:val="left" w:pos="7797"/>
        </w:tabs>
        <w:rPr>
          <w:rFonts w:ascii="Calibri" w:hAnsi="Calibri" w:cs="Calibri"/>
          <w:b/>
          <w:sz w:val="22"/>
          <w:szCs w:val="22"/>
        </w:rPr>
      </w:pPr>
    </w:p>
    <w:p w:rsidR="000B4860" w:rsidRPr="00203343" w:rsidRDefault="000B4860" w:rsidP="00196323">
      <w:pPr>
        <w:pStyle w:val="Szvegtrzs"/>
        <w:ind w:left="360"/>
        <w:jc w:val="left"/>
        <w:rPr>
          <w:rFonts w:ascii="Calibri" w:hAnsi="Calibri" w:cs="Calibri"/>
          <w:b/>
          <w:sz w:val="22"/>
          <w:szCs w:val="22"/>
        </w:rPr>
      </w:pPr>
      <w:r w:rsidRPr="00203343">
        <w:rPr>
          <w:rFonts w:ascii="Calibri" w:hAnsi="Calibri" w:cs="Calibri"/>
          <w:b/>
          <w:sz w:val="22"/>
          <w:szCs w:val="22"/>
        </w:rPr>
        <w:t xml:space="preserve">Az új vezetőség áttekintette az elmúlt 2 év létszámadatait és megállapította, hogy a fluktuáció 20% fölé emelkedett, ami nem kívánatos. A felmondást kezdeményezőkkel Ön </w:t>
      </w:r>
      <w:proofErr w:type="spellStart"/>
      <w:r w:rsidRPr="00203343">
        <w:rPr>
          <w:rFonts w:ascii="Calibri" w:hAnsi="Calibri" w:cs="Calibri"/>
          <w:b/>
          <w:sz w:val="22"/>
          <w:szCs w:val="22"/>
        </w:rPr>
        <w:t>exit-interjúkat</w:t>
      </w:r>
      <w:proofErr w:type="spellEnd"/>
      <w:r w:rsidRPr="00203343">
        <w:rPr>
          <w:rFonts w:ascii="Calibri" w:hAnsi="Calibri" w:cs="Calibri"/>
          <w:b/>
          <w:sz w:val="22"/>
          <w:szCs w:val="22"/>
        </w:rPr>
        <w:t xml:space="preserve"> folytatott. Az így nyert információk alapján készítsen elemzést a kilépések ok-okozati összefüggéseiről és mutassa be azokat a vezetőjének!</w:t>
      </w:r>
    </w:p>
    <w:p w:rsidR="00203343" w:rsidRPr="00203343" w:rsidRDefault="00203343" w:rsidP="001F74A5">
      <w:pPr>
        <w:pStyle w:val="2"/>
        <w:spacing w:before="240"/>
        <w:ind w:left="0" w:right="316" w:firstLine="357"/>
        <w:jc w:val="left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203343">
        <w:rPr>
          <w:rFonts w:ascii="Calibri" w:hAnsi="Calibri" w:cs="Calibri"/>
          <w:b/>
          <w:sz w:val="22"/>
          <w:szCs w:val="22"/>
          <w:u w:val="single"/>
        </w:rPr>
        <w:t>Megoldókulcs</w:t>
      </w:r>
      <w:proofErr w:type="spellEnd"/>
    </w:p>
    <w:p w:rsidR="00203343" w:rsidRDefault="00203343" w:rsidP="00203343">
      <w:pPr>
        <w:pStyle w:val="2"/>
        <w:spacing w:before="240"/>
        <w:ind w:left="357" w:right="316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482 fő -&gt; 20%-os fluktuáció: </w:t>
      </w:r>
      <w:r w:rsidRPr="00203343">
        <w:rPr>
          <w:rFonts w:ascii="Calibri" w:hAnsi="Calibri" w:cs="Calibri"/>
          <w:b/>
          <w:sz w:val="22"/>
          <w:szCs w:val="22"/>
        </w:rPr>
        <w:t>96 fő</w:t>
      </w:r>
      <w:r>
        <w:rPr>
          <w:rFonts w:ascii="Calibri" w:hAnsi="Calibri" w:cs="Calibri"/>
          <w:sz w:val="22"/>
          <w:szCs w:val="22"/>
        </w:rPr>
        <w:t xml:space="preserve"> </w:t>
      </w:r>
      <w:r w:rsidR="00981691">
        <w:rPr>
          <w:rFonts w:ascii="Calibri" w:hAnsi="Calibri" w:cs="Calibri"/>
          <w:sz w:val="22"/>
          <w:szCs w:val="22"/>
        </w:rPr>
        <w:t xml:space="preserve">(~ 100 fő) </w:t>
      </w:r>
      <w:r>
        <w:rPr>
          <w:rFonts w:ascii="Calibri" w:hAnsi="Calibri" w:cs="Calibri"/>
          <w:sz w:val="22"/>
          <w:szCs w:val="22"/>
        </w:rPr>
        <w:t>munkahelyre történő ki- és b</w:t>
      </w:r>
      <w:r w:rsidR="00981691">
        <w:rPr>
          <w:rFonts w:ascii="Calibri" w:hAnsi="Calibri" w:cs="Calibri"/>
          <w:sz w:val="22"/>
          <w:szCs w:val="22"/>
        </w:rPr>
        <w:t>elépést jelent ebben az esetben</w:t>
      </w:r>
    </w:p>
    <w:p w:rsidR="00444422" w:rsidRDefault="00203343" w:rsidP="00444422">
      <w:pPr>
        <w:pStyle w:val="2"/>
        <w:spacing w:before="240"/>
        <w:ind w:left="357" w:right="316" w:firstLine="0"/>
        <w:jc w:val="lef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Exit</w:t>
      </w:r>
      <w:proofErr w:type="spellEnd"/>
      <w:r>
        <w:rPr>
          <w:rFonts w:ascii="Calibri" w:hAnsi="Calibri" w:cs="Calibri"/>
          <w:sz w:val="22"/>
          <w:szCs w:val="22"/>
        </w:rPr>
        <w:t xml:space="preserve"> interjút készítek ~ 46-50 fővel </w:t>
      </w:r>
      <w:r w:rsidRPr="00203343">
        <w:rPr>
          <w:rFonts w:ascii="Calibri" w:hAnsi="Calibri" w:cs="Calibri"/>
          <w:b/>
          <w:sz w:val="22"/>
          <w:szCs w:val="22"/>
        </w:rPr>
        <w:t>kérdőívben</w:t>
      </w:r>
      <w:r w:rsidR="00444422" w:rsidRPr="00527A05">
        <w:rPr>
          <w:rFonts w:ascii="Calibri" w:hAnsi="Calibri" w:cs="Calibri"/>
          <w:b/>
          <w:sz w:val="22"/>
          <w:szCs w:val="22"/>
        </w:rPr>
        <w:t xml:space="preserve"> célirányos, zárt, eldöntendő kérdésekkel, értékeléssel</w:t>
      </w:r>
      <w:r w:rsidR="00444422">
        <w:rPr>
          <w:rFonts w:ascii="Calibri" w:hAnsi="Calibri" w:cs="Calibri"/>
          <w:sz w:val="22"/>
          <w:szCs w:val="22"/>
        </w:rPr>
        <w:t>, mert költséghatékonyabb, mint személyes interjút készíteni a kilépőkkel.</w:t>
      </w:r>
      <w:r w:rsidR="00291910">
        <w:rPr>
          <w:rFonts w:ascii="Calibri" w:hAnsi="Calibri" w:cs="Calibri"/>
          <w:sz w:val="22"/>
          <w:szCs w:val="22"/>
        </w:rPr>
        <w:t xml:space="preserve"> Természetesen a nyugdíjba vonulókkal, és a kismamákkal nem készítek </w:t>
      </w:r>
      <w:proofErr w:type="spellStart"/>
      <w:r w:rsidR="00291910">
        <w:rPr>
          <w:rFonts w:ascii="Calibri" w:hAnsi="Calibri" w:cs="Calibri"/>
          <w:sz w:val="22"/>
          <w:szCs w:val="22"/>
        </w:rPr>
        <w:t>exit</w:t>
      </w:r>
      <w:proofErr w:type="spellEnd"/>
      <w:r w:rsidR="00291910">
        <w:rPr>
          <w:rFonts w:ascii="Calibri" w:hAnsi="Calibri" w:cs="Calibri"/>
          <w:sz w:val="22"/>
          <w:szCs w:val="22"/>
        </w:rPr>
        <w:t xml:space="preserve"> interjút.</w:t>
      </w:r>
    </w:p>
    <w:p w:rsidR="00203343" w:rsidRDefault="00444422" w:rsidP="00444422">
      <w:pPr>
        <w:pStyle w:val="2"/>
        <w:spacing w:before="240"/>
        <w:ind w:left="357" w:right="316" w:firstLine="0"/>
        <w:jc w:val="left"/>
        <w:rPr>
          <w:rFonts w:ascii="Calibri" w:hAnsi="Calibri" w:cs="Calibri"/>
          <w:sz w:val="22"/>
          <w:szCs w:val="22"/>
        </w:rPr>
      </w:pPr>
      <w:proofErr w:type="spellStart"/>
      <w:r w:rsidRPr="00444422">
        <w:rPr>
          <w:rFonts w:ascii="Calibri" w:hAnsi="Calibri" w:cs="Calibri"/>
          <w:b/>
          <w:sz w:val="22"/>
          <w:szCs w:val="22"/>
        </w:rPr>
        <w:t>Exit</w:t>
      </w:r>
      <w:proofErr w:type="spellEnd"/>
      <w:r w:rsidRPr="00444422">
        <w:rPr>
          <w:rFonts w:ascii="Calibri" w:hAnsi="Calibri" w:cs="Calibri"/>
          <w:b/>
          <w:sz w:val="22"/>
          <w:szCs w:val="22"/>
        </w:rPr>
        <w:t xml:space="preserve"> interjú:</w:t>
      </w:r>
      <w:r>
        <w:rPr>
          <w:rFonts w:ascii="Calibri" w:hAnsi="Calibri" w:cs="Calibri"/>
          <w:sz w:val="22"/>
          <w:szCs w:val="22"/>
        </w:rPr>
        <w:t xml:space="preserve"> kérdőíves és interjúkon alapuló vizsgálati</w:t>
      </w:r>
      <w:r w:rsidR="00203343">
        <w:rPr>
          <w:rFonts w:ascii="Calibri" w:hAnsi="Calibri" w:cs="Calibri"/>
          <w:sz w:val="22"/>
          <w:szCs w:val="22"/>
        </w:rPr>
        <w:t xml:space="preserve"> módszer, ami kiterjed a kilépők személyére, </w:t>
      </w:r>
      <w:proofErr w:type="gramStart"/>
      <w:r w:rsidR="00203343">
        <w:rPr>
          <w:rFonts w:ascii="Calibri" w:hAnsi="Calibri" w:cs="Calibri"/>
          <w:sz w:val="22"/>
          <w:szCs w:val="22"/>
        </w:rPr>
        <w:t>munkakörére</w:t>
      </w:r>
      <w:proofErr w:type="gramEnd"/>
      <w:r w:rsidR="00203343">
        <w:rPr>
          <w:rFonts w:ascii="Calibri" w:hAnsi="Calibri" w:cs="Calibri"/>
          <w:sz w:val="22"/>
          <w:szCs w:val="22"/>
        </w:rPr>
        <w:t>, szervezeti egységére, a kilépés okaira.</w:t>
      </w:r>
    </w:p>
    <w:p w:rsidR="00203343" w:rsidRDefault="00203343" w:rsidP="00203343">
      <w:pPr>
        <w:pStyle w:val="2"/>
        <w:spacing w:before="240"/>
        <w:ind w:left="357" w:right="316" w:firstLine="0"/>
        <w:jc w:val="lef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Exit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interjú célja</w:t>
      </w:r>
      <w:r w:rsidRPr="00203343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a szervezet visszajelzést kapjon a távozást motiváló </w:t>
      </w:r>
      <w:r w:rsidR="00444422">
        <w:rPr>
          <w:rFonts w:ascii="Calibri" w:hAnsi="Calibri" w:cs="Calibri"/>
          <w:sz w:val="22"/>
          <w:szCs w:val="22"/>
        </w:rPr>
        <w:t>tényezőkről, így feltárulhatnak a hibák és a fejlesztendő területek:</w:t>
      </w:r>
    </w:p>
    <w:p w:rsidR="00203343" w:rsidRDefault="00203343" w:rsidP="00444422">
      <w:pPr>
        <w:pStyle w:val="2"/>
        <w:numPr>
          <w:ilvl w:val="0"/>
          <w:numId w:val="31"/>
        </w:numPr>
        <w:ind w:left="1071" w:right="318"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kilépés okainak feltárása, külső tényezők</w:t>
      </w:r>
      <w:r w:rsidR="0012238C">
        <w:rPr>
          <w:rFonts w:ascii="Calibri" w:hAnsi="Calibri" w:cs="Calibri"/>
          <w:sz w:val="22"/>
          <w:szCs w:val="22"/>
        </w:rPr>
        <w:t xml:space="preserve"> (pl. költözés, családi ok, egészségügyi ok)</w:t>
      </w:r>
    </w:p>
    <w:p w:rsidR="00203343" w:rsidRDefault="00203343" w:rsidP="00444422">
      <w:pPr>
        <w:pStyle w:val="2"/>
        <w:numPr>
          <w:ilvl w:val="0"/>
          <w:numId w:val="31"/>
        </w:numPr>
        <w:ind w:left="1071" w:right="318"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információk az új munkahelyről, munkakörről</w:t>
      </w:r>
      <w:r w:rsidR="0012238C">
        <w:rPr>
          <w:rFonts w:ascii="Calibri" w:hAnsi="Calibri" w:cs="Calibri"/>
          <w:sz w:val="22"/>
          <w:szCs w:val="22"/>
        </w:rPr>
        <w:t xml:space="preserve"> (pl. van-e új munkahelye, mennyiben más a leendő munkaköre, a dolgozó kereste a lehetőséget vagy őt keresték)</w:t>
      </w:r>
    </w:p>
    <w:p w:rsidR="0012238C" w:rsidRDefault="0012238C" w:rsidP="00444422">
      <w:pPr>
        <w:pStyle w:val="2"/>
        <w:numPr>
          <w:ilvl w:val="0"/>
          <w:numId w:val="31"/>
        </w:numPr>
        <w:ind w:left="1071" w:right="318"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 kötötte a szervezethez a dolgozót? (pl. mit szeretett a legjobban, miért érte meg)</w:t>
      </w:r>
    </w:p>
    <w:p w:rsidR="0012238C" w:rsidRDefault="0012238C" w:rsidP="00444422">
      <w:pPr>
        <w:pStyle w:val="2"/>
        <w:numPr>
          <w:ilvl w:val="0"/>
          <w:numId w:val="31"/>
        </w:numPr>
        <w:ind w:left="1071" w:right="318"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 vonzza más munkahely felé? (pl. a döntésének legfőbb okai)</w:t>
      </w:r>
    </w:p>
    <w:p w:rsidR="0012238C" w:rsidRDefault="0012238C" w:rsidP="00444422">
      <w:pPr>
        <w:pStyle w:val="2"/>
        <w:numPr>
          <w:ilvl w:val="0"/>
          <w:numId w:val="31"/>
        </w:numPr>
        <w:ind w:left="1071" w:right="318"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munkahelyi felettesről alkotott kép (pl. elégedett volt-e felettesével, értékelje)</w:t>
      </w:r>
    </w:p>
    <w:p w:rsidR="001F74A5" w:rsidRDefault="001F74A5" w:rsidP="00444422">
      <w:pPr>
        <w:pStyle w:val="2"/>
        <w:ind w:right="318"/>
        <w:jc w:val="left"/>
        <w:rPr>
          <w:rFonts w:ascii="Calibri" w:hAnsi="Calibri" w:cs="Calibri"/>
          <w:sz w:val="22"/>
          <w:szCs w:val="22"/>
        </w:rPr>
      </w:pPr>
    </w:p>
    <w:p w:rsidR="00444422" w:rsidRPr="001F74A5" w:rsidRDefault="001F74A5" w:rsidP="00444422">
      <w:pPr>
        <w:pStyle w:val="2"/>
        <w:ind w:right="318"/>
        <w:jc w:val="left"/>
        <w:rPr>
          <w:rFonts w:ascii="Calibri" w:hAnsi="Calibri" w:cs="Calibri"/>
          <w:b/>
          <w:sz w:val="22"/>
          <w:szCs w:val="22"/>
        </w:rPr>
      </w:pPr>
      <w:r w:rsidRPr="001F74A5">
        <w:rPr>
          <w:rFonts w:ascii="Calibri" w:hAnsi="Calibri" w:cs="Calibri"/>
          <w:b/>
          <w:sz w:val="22"/>
          <w:szCs w:val="22"/>
        </w:rPr>
        <w:t>Példa interjú:</w:t>
      </w:r>
    </w:p>
    <w:p w:rsidR="001F74A5" w:rsidRDefault="001F74A5" w:rsidP="001F74A5">
      <w:pPr>
        <w:pStyle w:val="2"/>
        <w:numPr>
          <w:ilvl w:val="0"/>
          <w:numId w:val="32"/>
        </w:numPr>
        <w:ind w:right="31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Milyen külső tényezők befolyásolták a döntésben? költözés/családi ok/</w:t>
      </w:r>
      <w:proofErr w:type="spellStart"/>
      <w:r>
        <w:rPr>
          <w:rFonts w:ascii="Calibri" w:hAnsi="Calibri" w:cs="Calibri"/>
          <w:sz w:val="22"/>
          <w:szCs w:val="22"/>
        </w:rPr>
        <w:t>eü</w:t>
      </w:r>
      <w:proofErr w:type="spellEnd"/>
      <w:r>
        <w:rPr>
          <w:rFonts w:ascii="Calibri" w:hAnsi="Calibri" w:cs="Calibri"/>
          <w:sz w:val="22"/>
          <w:szCs w:val="22"/>
        </w:rPr>
        <w:t>. ok/hitel/egyéb</w:t>
      </w:r>
    </w:p>
    <w:p w:rsidR="001F74A5" w:rsidRDefault="001F74A5" w:rsidP="001F74A5">
      <w:pPr>
        <w:pStyle w:val="2"/>
        <w:numPr>
          <w:ilvl w:val="0"/>
          <w:numId w:val="32"/>
        </w:numPr>
        <w:ind w:right="31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Talált-e már új munkahelyet? igen/nem</w:t>
      </w:r>
    </w:p>
    <w:p w:rsidR="001F74A5" w:rsidRDefault="001F74A5" w:rsidP="001F74A5">
      <w:pPr>
        <w:pStyle w:val="2"/>
        <w:numPr>
          <w:ilvl w:val="0"/>
          <w:numId w:val="32"/>
        </w:numPr>
        <w:ind w:right="31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Magától nézett új lehetőség felé vagy más cégtől keresték meg? magamtól/más keresett</w:t>
      </w:r>
    </w:p>
    <w:p w:rsidR="001F74A5" w:rsidRDefault="001F74A5" w:rsidP="001F74A5">
      <w:pPr>
        <w:pStyle w:val="2"/>
        <w:numPr>
          <w:ilvl w:val="0"/>
          <w:numId w:val="32"/>
        </w:numPr>
        <w:ind w:right="31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Mennyire volt elégedett a munkakörülményekkel? 1-5 értékelés</w:t>
      </w:r>
    </w:p>
    <w:p w:rsidR="001F74A5" w:rsidRDefault="001F74A5" w:rsidP="001F74A5">
      <w:pPr>
        <w:pStyle w:val="2"/>
        <w:numPr>
          <w:ilvl w:val="0"/>
          <w:numId w:val="32"/>
        </w:numPr>
        <w:ind w:right="31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Döntésében szerepet játszottak-e az anyagi tényezők? 1-5 értékelés</w:t>
      </w:r>
    </w:p>
    <w:p w:rsidR="001F74A5" w:rsidRDefault="001F74A5" w:rsidP="001F74A5">
      <w:pPr>
        <w:pStyle w:val="2"/>
        <w:numPr>
          <w:ilvl w:val="0"/>
          <w:numId w:val="32"/>
        </w:numPr>
        <w:ind w:right="31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Elégedett volt-e a béren kívüli juttatásokkal? 1-5 értékelés</w:t>
      </w:r>
    </w:p>
    <w:p w:rsidR="001F74A5" w:rsidRPr="00203343" w:rsidRDefault="001F74A5" w:rsidP="001F74A5">
      <w:pPr>
        <w:pStyle w:val="2"/>
        <w:numPr>
          <w:ilvl w:val="0"/>
          <w:numId w:val="32"/>
        </w:numPr>
        <w:ind w:right="31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Mennyire volt elégedett közvetlen felettesével? 1-5 értékelés</w:t>
      </w:r>
    </w:p>
    <w:p w:rsidR="001F74A5" w:rsidRDefault="001F74A5" w:rsidP="001F74A5">
      <w:pPr>
        <w:pStyle w:val="2"/>
        <w:spacing w:before="240"/>
        <w:ind w:right="316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kérdőívet érdemes munkakörönként és divízióként csoportosítani. Külön lehet választani a szellemi és fizikai dolgozókat is.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sz w:val="22"/>
          <w:szCs w:val="22"/>
        </w:rPr>
        <w:t>Pl</w:t>
      </w:r>
      <w:proofErr w:type="spellEnd"/>
      <w:r>
        <w:rPr>
          <w:rFonts w:ascii="Calibri" w:hAnsi="Calibri" w:cs="Calibri"/>
          <w:sz w:val="22"/>
          <w:szCs w:val="22"/>
        </w:rPr>
        <w:t>: felsővezetők -&gt; osztályvezetők -&gt; csoportvezetők -&gt; ügyfélszolgálatosok, értékesítők</w:t>
      </w:r>
    </w:p>
    <w:p w:rsidR="001F74A5" w:rsidRPr="001F74A5" w:rsidRDefault="001F74A5" w:rsidP="001F74A5">
      <w:pPr>
        <w:pStyle w:val="2"/>
        <w:spacing w:before="240"/>
        <w:ind w:right="316"/>
        <w:jc w:val="left"/>
        <w:rPr>
          <w:rFonts w:ascii="Calibri" w:hAnsi="Calibri" w:cs="Calibri"/>
          <w:b/>
          <w:sz w:val="22"/>
          <w:szCs w:val="22"/>
        </w:rPr>
      </w:pPr>
      <w:r w:rsidRPr="001F74A5">
        <w:rPr>
          <w:rFonts w:ascii="Calibri" w:hAnsi="Calibri" w:cs="Calibri"/>
          <w:b/>
          <w:sz w:val="22"/>
          <w:szCs w:val="22"/>
        </w:rPr>
        <w:t>Interjúk értékelése:</w:t>
      </w:r>
    </w:p>
    <w:p w:rsidR="000B4860" w:rsidRDefault="00621D22" w:rsidP="00621D22">
      <w:pPr>
        <w:pStyle w:val="2"/>
        <w:spacing w:before="240"/>
        <w:ind w:left="426" w:right="316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1F74A5">
        <w:rPr>
          <w:rFonts w:ascii="Calibri" w:hAnsi="Calibri" w:cs="Calibri"/>
          <w:sz w:val="22"/>
          <w:szCs w:val="22"/>
        </w:rPr>
        <w:t xml:space="preserve">6 főből </w:t>
      </w:r>
      <w:r>
        <w:rPr>
          <w:rFonts w:ascii="Calibri" w:hAnsi="Calibri" w:cs="Calibri"/>
          <w:sz w:val="22"/>
          <w:szCs w:val="22"/>
        </w:rPr>
        <w:t>40 fő elégedetlen volt a béren kívüli juttatásokkal, és leendő munkahelyén magasabb bérezésben fog részesülni, és maguktól néztek új lehetőségek felé. Ez azt jelenti, hogy felül kell vizsgálni a cégben a bérrendszert, hiszen a kilépők ~87%-</w:t>
      </w: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emiatt lépett ki munkahelyéről. Bér- és teljesítményértékelési rendszer </w:t>
      </w:r>
      <w:r w:rsidR="00291910">
        <w:rPr>
          <w:rFonts w:ascii="Calibri" w:hAnsi="Calibri" w:cs="Calibri"/>
          <w:sz w:val="22"/>
          <w:szCs w:val="22"/>
        </w:rPr>
        <w:t>és</w:t>
      </w:r>
      <w:r>
        <w:rPr>
          <w:rFonts w:ascii="Calibri" w:hAnsi="Calibri" w:cs="Calibri"/>
          <w:sz w:val="22"/>
          <w:szCs w:val="22"/>
        </w:rPr>
        <w:t xml:space="preserve"> béren kívüli juttatási rendszer felülvizsgálata.</w:t>
      </w:r>
    </w:p>
    <w:p w:rsidR="00F004F7" w:rsidRPr="00196323" w:rsidRDefault="00F004F7" w:rsidP="00621D22">
      <w:pPr>
        <w:pStyle w:val="2"/>
        <w:spacing w:before="240"/>
        <w:ind w:left="426" w:right="316" w:firstLine="0"/>
        <w:jc w:val="left"/>
        <w:rPr>
          <w:rFonts w:ascii="Calibri" w:hAnsi="Calibri" w:cs="Calibri"/>
          <w:sz w:val="22"/>
          <w:szCs w:val="22"/>
        </w:rPr>
      </w:pPr>
    </w:p>
    <w:p w:rsidR="000B4860" w:rsidRPr="00621D22" w:rsidRDefault="000B4860" w:rsidP="00F655B5">
      <w:pPr>
        <w:ind w:left="357" w:hanging="357"/>
        <w:rPr>
          <w:rFonts w:ascii="Calibri" w:hAnsi="Calibri" w:cs="Calibri"/>
          <w:b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2.</w:t>
      </w:r>
      <w:r w:rsidRPr="00196323">
        <w:rPr>
          <w:rFonts w:ascii="Calibri" w:hAnsi="Calibri" w:cs="Calibri"/>
          <w:sz w:val="22"/>
          <w:szCs w:val="22"/>
        </w:rPr>
        <w:tab/>
      </w:r>
      <w:r w:rsidRPr="00621D22">
        <w:rPr>
          <w:rFonts w:ascii="Calibri" w:hAnsi="Calibri" w:cs="Calibri"/>
          <w:b/>
          <w:sz w:val="22"/>
          <w:szCs w:val="22"/>
        </w:rPr>
        <w:t xml:space="preserve">Az Önök szervezete 482 főt foglalkoztat, fő profilja </w:t>
      </w:r>
      <w:r w:rsidR="00420C83" w:rsidRPr="00621D22">
        <w:rPr>
          <w:rFonts w:ascii="Calibri" w:hAnsi="Calibri" w:cs="Calibri"/>
          <w:b/>
          <w:sz w:val="22"/>
          <w:szCs w:val="22"/>
        </w:rPr>
        <w:t>mobiltelefonok</w:t>
      </w:r>
      <w:r w:rsidRPr="00621D22">
        <w:rPr>
          <w:rFonts w:ascii="Calibri" w:hAnsi="Calibri" w:cs="Calibri"/>
          <w:b/>
          <w:sz w:val="22"/>
          <w:szCs w:val="22"/>
        </w:rPr>
        <w:t xml:space="preserve"> és szórakoztató elektronikai berendezések értékesítése. A közelmúltbeli tulajdonosváltás nyomán egy franciaországi, multinacionális cég budapesti leányvállalataként működik. Az új tulajdonos nagy hangsúlyt fektet az erőforrások hatékony működtetésére és kiemelkedően fontosnak tartja az emberi erőforrás menedzselését. E szemléletnek megfelelően több feladat hárul Önre is, személyügyi gazdálkodói munkakörében.</w:t>
      </w:r>
    </w:p>
    <w:p w:rsidR="000B4860" w:rsidRPr="00621D22" w:rsidRDefault="000B4860" w:rsidP="00F655B5">
      <w:pPr>
        <w:ind w:left="357" w:hanging="357"/>
        <w:rPr>
          <w:rFonts w:ascii="Calibri" w:hAnsi="Calibri" w:cs="Calibri"/>
          <w:b/>
          <w:sz w:val="22"/>
          <w:szCs w:val="22"/>
        </w:rPr>
      </w:pPr>
    </w:p>
    <w:p w:rsidR="000B4860" w:rsidRPr="00621D22" w:rsidRDefault="000B4860" w:rsidP="00F655B5">
      <w:pPr>
        <w:ind w:left="360"/>
        <w:rPr>
          <w:rFonts w:ascii="Calibri" w:hAnsi="Calibri" w:cs="Calibri"/>
          <w:b/>
          <w:sz w:val="22"/>
          <w:szCs w:val="22"/>
        </w:rPr>
      </w:pPr>
      <w:r w:rsidRPr="00621D22">
        <w:rPr>
          <w:rFonts w:ascii="Calibri" w:hAnsi="Calibri" w:cs="Calibri"/>
          <w:b/>
          <w:sz w:val="22"/>
          <w:szCs w:val="22"/>
        </w:rPr>
        <w:t xml:space="preserve">Az új vezető arra kíváncsi, hogy az előző évben a külső </w:t>
      </w:r>
      <w:proofErr w:type="spellStart"/>
      <w:r w:rsidRPr="00621D22">
        <w:rPr>
          <w:rFonts w:ascii="Calibri" w:hAnsi="Calibri" w:cs="Calibri"/>
          <w:b/>
          <w:sz w:val="22"/>
          <w:szCs w:val="22"/>
        </w:rPr>
        <w:t>munkaerőpiaci</w:t>
      </w:r>
      <w:proofErr w:type="spellEnd"/>
      <w:r w:rsidRPr="00621D22">
        <w:rPr>
          <w:rFonts w:ascii="Calibri" w:hAnsi="Calibri" w:cs="Calibri"/>
          <w:b/>
          <w:sz w:val="22"/>
          <w:szCs w:val="22"/>
        </w:rPr>
        <w:t xml:space="preserve"> toborzás milyen hatékonysággal zárult.</w:t>
      </w:r>
    </w:p>
    <w:p w:rsidR="000B4860" w:rsidRPr="00B26054" w:rsidRDefault="000B4860" w:rsidP="00B26054">
      <w:pPr>
        <w:ind w:left="360"/>
        <w:rPr>
          <w:rFonts w:ascii="Calibri" w:hAnsi="Calibri" w:cs="Calibri"/>
          <w:b/>
          <w:sz w:val="22"/>
          <w:szCs w:val="22"/>
        </w:rPr>
      </w:pPr>
      <w:proofErr w:type="spellStart"/>
      <w:r w:rsidRPr="00621D22">
        <w:rPr>
          <w:rFonts w:ascii="Calibri" w:hAnsi="Calibri" w:cs="Calibri"/>
          <w:b/>
          <w:sz w:val="22"/>
          <w:szCs w:val="22"/>
        </w:rPr>
        <w:t>VIR-adatok</w:t>
      </w:r>
      <w:proofErr w:type="spellEnd"/>
      <w:r w:rsidRPr="00621D22">
        <w:rPr>
          <w:rFonts w:ascii="Calibri" w:hAnsi="Calibri" w:cs="Calibri"/>
          <w:b/>
          <w:sz w:val="22"/>
          <w:szCs w:val="22"/>
        </w:rPr>
        <w:t>: meghirdetett, üres álláshelyek száma 12, pályázók száma 180 fő, megfelelt a feltételeknek 102 fő, a felvettek száma 31 fő, próbaidőben bevált 22 fő, 1 évnél tovább foglalkoztatottak száma 10 fő. Elemezze a helyzetet, vonja le a tanulságokat!</w:t>
      </w:r>
    </w:p>
    <w:p w:rsidR="00B26054" w:rsidRPr="00B26054" w:rsidRDefault="00B26054" w:rsidP="00B26054">
      <w:pPr>
        <w:pStyle w:val="2"/>
        <w:spacing w:before="240"/>
        <w:ind w:left="284" w:right="316" w:firstLine="142"/>
        <w:jc w:val="left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B26054">
        <w:rPr>
          <w:rFonts w:ascii="Calibri" w:hAnsi="Calibri" w:cs="Calibri"/>
          <w:b/>
          <w:sz w:val="22"/>
          <w:szCs w:val="22"/>
          <w:u w:val="single"/>
        </w:rPr>
        <w:t>Megoldókulcs</w:t>
      </w:r>
      <w:proofErr w:type="spellEnd"/>
    </w:p>
    <w:p w:rsidR="002E4A51" w:rsidRPr="002E4A51" w:rsidRDefault="002E4A51" w:rsidP="000D4FA2">
      <w:pPr>
        <w:pStyle w:val="2"/>
        <w:spacing w:before="240"/>
        <w:ind w:left="426" w:right="316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VIR: </w:t>
      </w:r>
      <w:r>
        <w:rPr>
          <w:rFonts w:ascii="Calibri" w:hAnsi="Calibri" w:cs="Calibri"/>
          <w:sz w:val="22"/>
          <w:szCs w:val="22"/>
        </w:rPr>
        <w:t>vezetői információs rendszer, a tervezési döntések meghozatalában, a vállalkozás irányításában, az eredmények felmérésben segítik a vezetést</w:t>
      </w:r>
    </w:p>
    <w:p w:rsidR="000D4FA2" w:rsidRDefault="00AA2386" w:rsidP="000D4FA2">
      <w:pPr>
        <w:pStyle w:val="2"/>
        <w:spacing w:before="240"/>
        <w:ind w:left="426" w:right="316" w:firstLine="0"/>
        <w:jc w:val="left"/>
        <w:rPr>
          <w:rFonts w:ascii="Calibri" w:hAnsi="Calibri" w:cs="Calibri"/>
          <w:sz w:val="22"/>
          <w:szCs w:val="22"/>
        </w:rPr>
      </w:pPr>
      <w:r w:rsidRPr="00AA2386">
        <w:rPr>
          <w:rFonts w:ascii="Calibri" w:hAnsi="Calibri" w:cs="Calibri"/>
          <w:b/>
          <w:sz w:val="22"/>
          <w:szCs w:val="22"/>
        </w:rPr>
        <w:t>Toborzás</w:t>
      </w:r>
      <w:r>
        <w:rPr>
          <w:rFonts w:ascii="Calibri" w:hAnsi="Calibri" w:cs="Calibri"/>
          <w:sz w:val="22"/>
          <w:szCs w:val="22"/>
        </w:rPr>
        <w:t>: mindazon tevékenységeket jelenti, melyek a megfelelő számú alkalmas jelentkező megszerzésére irányulnak. Felad</w:t>
      </w:r>
      <w:r w:rsidR="000D4FA2">
        <w:rPr>
          <w:rFonts w:ascii="Calibri" w:hAnsi="Calibri" w:cs="Calibri"/>
          <w:sz w:val="22"/>
          <w:szCs w:val="22"/>
        </w:rPr>
        <w:t>ata, hogy az üresedést a potenciális jelentkezők tudomására hozza.</w:t>
      </w:r>
      <w:r w:rsidR="000D4FA2">
        <w:rPr>
          <w:rFonts w:ascii="Calibri" w:hAnsi="Calibri" w:cs="Calibri"/>
          <w:sz w:val="22"/>
          <w:szCs w:val="22"/>
        </w:rPr>
        <w:br/>
      </w:r>
      <w:r w:rsidR="000D4FA2" w:rsidRPr="000D4FA2">
        <w:rPr>
          <w:rFonts w:ascii="Calibri" w:hAnsi="Calibri" w:cs="Calibri"/>
          <w:b/>
          <w:sz w:val="22"/>
          <w:szCs w:val="22"/>
        </w:rPr>
        <w:t>Kiválasztás</w:t>
      </w:r>
      <w:r w:rsidR="000D4FA2">
        <w:rPr>
          <w:rFonts w:ascii="Calibri" w:hAnsi="Calibri" w:cs="Calibri"/>
          <w:sz w:val="22"/>
          <w:szCs w:val="22"/>
        </w:rPr>
        <w:t>: az üresedés betöltésére legalkalmasabb jelentkezők kiválasztására irányul.</w:t>
      </w:r>
    </w:p>
    <w:p w:rsidR="000D4FA2" w:rsidRPr="000D4FA2" w:rsidRDefault="000D4FA2" w:rsidP="000D4FA2">
      <w:pPr>
        <w:pStyle w:val="2"/>
        <w:spacing w:before="240"/>
        <w:ind w:left="426" w:right="316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 munkaerő szükségletet </w:t>
      </w:r>
      <w:r>
        <w:rPr>
          <w:rFonts w:ascii="Calibri" w:hAnsi="Calibri" w:cs="Calibri"/>
          <w:sz w:val="22"/>
          <w:szCs w:val="22"/>
        </w:rPr>
        <w:t>valószínűleg már felmérte a cég, és ez alapján hirdették meg a 12 állást.</w:t>
      </w:r>
    </w:p>
    <w:p w:rsidR="000D4FA2" w:rsidRDefault="00AA2386" w:rsidP="000D4FA2">
      <w:pPr>
        <w:pStyle w:val="2"/>
        <w:spacing w:before="240"/>
        <w:ind w:left="426" w:right="316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Meghirdetett álláshelyek száma: 12</w:t>
      </w:r>
      <w:r>
        <w:rPr>
          <w:rFonts w:ascii="Calibri" w:hAnsi="Calibri" w:cs="Calibri"/>
          <w:sz w:val="22"/>
          <w:szCs w:val="22"/>
        </w:rPr>
        <w:br/>
        <w:t>Pályázók száma: 180 fő -&gt; magas a meghirdetett állások számához képest</w:t>
      </w:r>
      <w:r>
        <w:rPr>
          <w:rFonts w:ascii="Calibri" w:hAnsi="Calibri" w:cs="Calibri"/>
          <w:sz w:val="22"/>
          <w:szCs w:val="22"/>
        </w:rPr>
        <w:br/>
        <w:t>Megfelelt a feltételeknek: 102 fő -&gt; magas a meghirdetett állások számához képest</w:t>
      </w:r>
      <w:r>
        <w:rPr>
          <w:rFonts w:ascii="Calibri" w:hAnsi="Calibri" w:cs="Calibri"/>
          <w:sz w:val="22"/>
          <w:szCs w:val="22"/>
        </w:rPr>
        <w:br/>
        <w:t>Felvettek száma: 31 fő</w:t>
      </w:r>
      <w:r>
        <w:rPr>
          <w:rFonts w:ascii="Calibri" w:hAnsi="Calibri" w:cs="Calibri"/>
          <w:sz w:val="22"/>
          <w:szCs w:val="22"/>
        </w:rPr>
        <w:br/>
        <w:t>Próbaidőben bevált: 22 fő</w:t>
      </w:r>
      <w:r>
        <w:rPr>
          <w:rFonts w:ascii="Calibri" w:hAnsi="Calibri" w:cs="Calibri"/>
          <w:sz w:val="22"/>
          <w:szCs w:val="22"/>
        </w:rPr>
        <w:br/>
        <w:t>1 évnél tovább foglalkoztatottak: 10 fő -&gt; alacsony a meghirdetett álláshelyek számához képest</w:t>
      </w:r>
    </w:p>
    <w:p w:rsidR="000D4FA2" w:rsidRDefault="000D4FA2" w:rsidP="00AA2386">
      <w:pPr>
        <w:pStyle w:val="2"/>
        <w:spacing w:before="240"/>
        <w:ind w:left="426" w:right="316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toborzás módszere elhibázott volt, hiszen 12 helyre majdnem 10x annyi jelentkező pályázata felelt meg, ami azt jelenti, hogy az álláshirdetés nem volt megfelelően összeállítva, és megfelelő helyen meghirdetve -&gt; nem költséghatékony, időigényes</w:t>
      </w:r>
    </w:p>
    <w:p w:rsidR="00AA2386" w:rsidRDefault="00AA2386" w:rsidP="00AA2386">
      <w:pPr>
        <w:pStyle w:val="2"/>
        <w:spacing w:before="240"/>
        <w:ind w:left="426" w:right="316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kiválasztás 83%-os eredménnyel járt, mert csak 10 fő vált be hosszú távon a meghirdetett munkakörben.</w:t>
      </w:r>
    </w:p>
    <w:p w:rsidR="000D4FA2" w:rsidRPr="00B26054" w:rsidRDefault="000D4FA2" w:rsidP="00AA2386">
      <w:pPr>
        <w:pStyle w:val="2"/>
        <w:spacing w:before="240"/>
        <w:ind w:right="316"/>
        <w:jc w:val="left"/>
        <w:rPr>
          <w:rFonts w:ascii="Calibri" w:hAnsi="Calibri" w:cs="Calibri"/>
          <w:b/>
          <w:sz w:val="22"/>
          <w:szCs w:val="22"/>
        </w:rPr>
      </w:pPr>
      <w:r w:rsidRPr="00B26054">
        <w:rPr>
          <w:rFonts w:ascii="Calibri" w:hAnsi="Calibri" w:cs="Calibri"/>
          <w:b/>
          <w:sz w:val="22"/>
          <w:szCs w:val="22"/>
        </w:rPr>
        <w:t xml:space="preserve">Javaslatok: </w:t>
      </w:r>
    </w:p>
    <w:p w:rsidR="000D4FA2" w:rsidRDefault="000D4FA2" w:rsidP="000D4FA2">
      <w:pPr>
        <w:pStyle w:val="2"/>
        <w:numPr>
          <w:ilvl w:val="0"/>
          <w:numId w:val="33"/>
        </w:numPr>
        <w:spacing w:before="240"/>
        <w:ind w:right="316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Első körben belső toborzási módszerek alkalmazása:</w:t>
      </w:r>
      <w:r>
        <w:rPr>
          <w:rFonts w:ascii="Calibri" w:hAnsi="Calibri" w:cs="Calibri"/>
          <w:sz w:val="22"/>
          <w:szCs w:val="22"/>
        </w:rPr>
        <w:br/>
        <w:t>- pályázat kiírása házon belül</w:t>
      </w:r>
      <w:r>
        <w:rPr>
          <w:rFonts w:ascii="Calibri" w:hAnsi="Calibri" w:cs="Calibri"/>
          <w:sz w:val="22"/>
          <w:szCs w:val="22"/>
        </w:rPr>
        <w:br/>
        <w:t>- személyzeti adatbank használata</w:t>
      </w:r>
      <w:r>
        <w:rPr>
          <w:rFonts w:ascii="Calibri" w:hAnsi="Calibri" w:cs="Calibri"/>
          <w:sz w:val="22"/>
          <w:szCs w:val="22"/>
        </w:rPr>
        <w:br/>
        <w:t>- előléptetés, áthelyezés</w:t>
      </w:r>
      <w:r>
        <w:rPr>
          <w:rFonts w:ascii="Calibri" w:hAnsi="Calibri" w:cs="Calibri"/>
          <w:sz w:val="22"/>
          <w:szCs w:val="22"/>
        </w:rPr>
        <w:br/>
        <w:t>- újra alkalmazás, visszahívás</w:t>
      </w:r>
    </w:p>
    <w:p w:rsidR="000D4FA2" w:rsidRDefault="000D4FA2" w:rsidP="000D4FA2">
      <w:pPr>
        <w:pStyle w:val="2"/>
        <w:spacing w:before="240"/>
        <w:ind w:left="426" w:right="316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fent leírt esetek költséghatékonyak, és a beválási arány is magasabb lehet, hiszen a jelölt kompetenciái ismertek, és van már referenciájuk a cégnél.</w:t>
      </w:r>
    </w:p>
    <w:p w:rsidR="000D4FA2" w:rsidRDefault="000D4FA2" w:rsidP="000D4FA2">
      <w:pPr>
        <w:pStyle w:val="2"/>
        <w:numPr>
          <w:ilvl w:val="0"/>
          <w:numId w:val="33"/>
        </w:numPr>
        <w:spacing w:before="240"/>
        <w:ind w:right="316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Második körben külső toborzási módszerek alkalmazása:</w:t>
      </w:r>
      <w:r>
        <w:rPr>
          <w:rFonts w:ascii="Calibri" w:hAnsi="Calibri" w:cs="Calibri"/>
          <w:sz w:val="22"/>
          <w:szCs w:val="22"/>
        </w:rPr>
        <w:br/>
        <w:t xml:space="preserve">- </w:t>
      </w:r>
      <w:r w:rsidR="00B26054">
        <w:rPr>
          <w:rFonts w:ascii="Calibri" w:hAnsi="Calibri" w:cs="Calibri"/>
          <w:sz w:val="22"/>
          <w:szCs w:val="22"/>
        </w:rPr>
        <w:t>Munkaügyi Központtal való együttműködés</w:t>
      </w:r>
      <w:r w:rsidR="00B26054">
        <w:rPr>
          <w:rFonts w:ascii="Calibri" w:hAnsi="Calibri" w:cs="Calibri"/>
          <w:sz w:val="22"/>
          <w:szCs w:val="22"/>
        </w:rPr>
        <w:br/>
        <w:t>- fejvadász céggel való együttműködés</w:t>
      </w:r>
      <w:r w:rsidR="00B26054">
        <w:rPr>
          <w:rFonts w:ascii="Calibri" w:hAnsi="Calibri" w:cs="Calibri"/>
          <w:sz w:val="22"/>
          <w:szCs w:val="22"/>
        </w:rPr>
        <w:br/>
        <w:t>- szűkebb álláshirdetés, több fordulós interjúk</w:t>
      </w:r>
    </w:p>
    <w:p w:rsidR="00B26054" w:rsidRPr="00196323" w:rsidRDefault="00B26054" w:rsidP="00196323">
      <w:pPr>
        <w:pStyle w:val="1-s"/>
        <w:ind w:left="0" w:firstLine="0"/>
        <w:outlineLvl w:val="0"/>
        <w:rPr>
          <w:rFonts w:ascii="Calibri" w:hAnsi="Calibri" w:cs="Calibri"/>
          <w:sz w:val="22"/>
          <w:szCs w:val="22"/>
        </w:rPr>
      </w:pPr>
    </w:p>
    <w:p w:rsidR="000B4860" w:rsidRPr="008A30D9" w:rsidRDefault="000B4860" w:rsidP="00F655B5">
      <w:pPr>
        <w:ind w:left="357" w:hanging="357"/>
        <w:rPr>
          <w:rFonts w:ascii="Calibri" w:hAnsi="Calibri" w:cs="Calibri"/>
          <w:b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3.</w:t>
      </w:r>
      <w:r w:rsidRPr="00196323">
        <w:rPr>
          <w:rFonts w:ascii="Calibri" w:hAnsi="Calibri" w:cs="Calibri"/>
          <w:sz w:val="22"/>
          <w:szCs w:val="22"/>
        </w:rPr>
        <w:tab/>
      </w:r>
      <w:r w:rsidRPr="008A30D9">
        <w:rPr>
          <w:rFonts w:ascii="Calibri" w:hAnsi="Calibri" w:cs="Calibri"/>
          <w:b/>
          <w:sz w:val="22"/>
          <w:szCs w:val="22"/>
        </w:rPr>
        <w:t xml:space="preserve">Az Önök szervezete 482 főt foglalkoztat, fő profilja </w:t>
      </w:r>
      <w:r w:rsidR="00420C83" w:rsidRPr="008A30D9">
        <w:rPr>
          <w:rFonts w:ascii="Calibri" w:hAnsi="Calibri" w:cs="Calibri"/>
          <w:b/>
          <w:sz w:val="22"/>
          <w:szCs w:val="22"/>
        </w:rPr>
        <w:t>mobiltelefonok</w:t>
      </w:r>
      <w:r w:rsidRPr="008A30D9">
        <w:rPr>
          <w:rFonts w:ascii="Calibri" w:hAnsi="Calibri" w:cs="Calibri"/>
          <w:b/>
          <w:sz w:val="22"/>
          <w:szCs w:val="22"/>
        </w:rPr>
        <w:t xml:space="preserve"> és szórakoztató elektronikai berendezések értékesítése. A közelmúltbeli tulajdonosváltás nyomán egy franciaországi, multinacionális cég budapesti leányvállalataként működik. Az új tulajdonos nagy hangsúlyt fektet az erőforrások hatékony működtetésére és kiemelkedően fontosnak tartja az emberi erőforrás menedzselését. E szemléletnek megfelelően több feladat hárul Önre is, személyügyi gazdálkodói munkakörében.</w:t>
      </w:r>
    </w:p>
    <w:p w:rsidR="000B4860" w:rsidRPr="008A30D9" w:rsidRDefault="000B4860" w:rsidP="00F655B5">
      <w:pPr>
        <w:rPr>
          <w:rFonts w:ascii="Calibri" w:hAnsi="Calibri" w:cs="Calibri"/>
          <w:b/>
          <w:sz w:val="22"/>
          <w:szCs w:val="22"/>
        </w:rPr>
      </w:pPr>
    </w:p>
    <w:p w:rsidR="000B4860" w:rsidRPr="008A30D9" w:rsidRDefault="000B4860" w:rsidP="00F655B5">
      <w:pPr>
        <w:ind w:left="360"/>
        <w:rPr>
          <w:rFonts w:ascii="Calibri" w:hAnsi="Calibri" w:cs="Calibri"/>
          <w:b/>
          <w:sz w:val="22"/>
          <w:szCs w:val="22"/>
        </w:rPr>
      </w:pPr>
      <w:r w:rsidRPr="008A30D9">
        <w:rPr>
          <w:rFonts w:ascii="Calibri" w:hAnsi="Calibri" w:cs="Calibri"/>
          <w:b/>
          <w:sz w:val="22"/>
          <w:szCs w:val="22"/>
        </w:rPr>
        <w:t>Az új vezető kéri Öntől a tervezett</w:t>
      </w:r>
      <w:r w:rsidR="00420C83" w:rsidRPr="008A30D9">
        <w:rPr>
          <w:rFonts w:ascii="Calibri" w:hAnsi="Calibri" w:cs="Calibri"/>
          <w:b/>
          <w:sz w:val="22"/>
          <w:szCs w:val="22"/>
        </w:rPr>
        <w:t xml:space="preserve"> és ténylegesen foglalkoztatott</w:t>
      </w:r>
      <w:r w:rsidRPr="008A30D9">
        <w:rPr>
          <w:rFonts w:ascii="Calibri" w:hAnsi="Calibri" w:cs="Calibri"/>
          <w:b/>
          <w:sz w:val="22"/>
          <w:szCs w:val="22"/>
        </w:rPr>
        <w:t xml:space="preserve"> fizikai állomány létszám-adatait, az eltérések vizsgálatát és elemzését.</w:t>
      </w:r>
    </w:p>
    <w:p w:rsidR="000B4860" w:rsidRPr="008A30D9" w:rsidRDefault="000B4860" w:rsidP="000B4860">
      <w:pPr>
        <w:spacing w:after="120"/>
        <w:ind w:left="357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A30D9">
        <w:rPr>
          <w:rFonts w:ascii="Calibri" w:hAnsi="Calibri" w:cs="Calibri"/>
          <w:b/>
          <w:sz w:val="22"/>
          <w:szCs w:val="22"/>
        </w:rPr>
        <w:t>VIR-adatok</w:t>
      </w:r>
      <w:proofErr w:type="spellEnd"/>
      <w:r w:rsidRPr="008A30D9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720"/>
        <w:gridCol w:w="1620"/>
        <w:gridCol w:w="720"/>
        <w:gridCol w:w="1620"/>
        <w:gridCol w:w="720"/>
        <w:gridCol w:w="1620"/>
      </w:tblGrid>
      <w:tr w:rsidR="000B4860" w:rsidRPr="00196323">
        <w:trPr>
          <w:cantSplit/>
        </w:trPr>
        <w:tc>
          <w:tcPr>
            <w:tcW w:w="2340" w:type="dxa"/>
            <w:vMerge w:val="restart"/>
            <w:vAlign w:val="center"/>
          </w:tcPr>
          <w:p w:rsidR="000B4860" w:rsidRPr="008A30D9" w:rsidRDefault="000B4860" w:rsidP="006A1BC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Foglalkoztatás jellege</w:t>
            </w:r>
          </w:p>
        </w:tc>
        <w:tc>
          <w:tcPr>
            <w:tcW w:w="2340" w:type="dxa"/>
            <w:gridSpan w:val="2"/>
          </w:tcPr>
          <w:p w:rsidR="000B4860" w:rsidRPr="008A30D9" w:rsidRDefault="000B4860" w:rsidP="006A1B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Terv</w:t>
            </w:r>
          </w:p>
        </w:tc>
        <w:tc>
          <w:tcPr>
            <w:tcW w:w="2340" w:type="dxa"/>
            <w:gridSpan w:val="2"/>
          </w:tcPr>
          <w:p w:rsidR="000B4860" w:rsidRPr="008A30D9" w:rsidRDefault="000B4860" w:rsidP="006A1B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Tény</w:t>
            </w:r>
          </w:p>
        </w:tc>
        <w:tc>
          <w:tcPr>
            <w:tcW w:w="2340" w:type="dxa"/>
            <w:gridSpan w:val="2"/>
          </w:tcPr>
          <w:p w:rsidR="000B4860" w:rsidRPr="008A30D9" w:rsidRDefault="000B4860" w:rsidP="006A1B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Eltérés</w:t>
            </w:r>
          </w:p>
        </w:tc>
      </w:tr>
      <w:tr w:rsidR="000B4860" w:rsidRPr="00196323">
        <w:trPr>
          <w:cantSplit/>
        </w:trPr>
        <w:tc>
          <w:tcPr>
            <w:tcW w:w="2340" w:type="dxa"/>
            <w:vMerge/>
          </w:tcPr>
          <w:p w:rsidR="000B4860" w:rsidRPr="008A30D9" w:rsidRDefault="000B4860" w:rsidP="006A1BC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0B4860" w:rsidRPr="008A30D9" w:rsidRDefault="000B4860" w:rsidP="006A1B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fő</w:t>
            </w:r>
          </w:p>
        </w:tc>
        <w:tc>
          <w:tcPr>
            <w:tcW w:w="1620" w:type="dxa"/>
          </w:tcPr>
          <w:p w:rsidR="000B4860" w:rsidRPr="008A30D9" w:rsidRDefault="000B4860" w:rsidP="006A1B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megoszlás (%)</w:t>
            </w:r>
          </w:p>
        </w:tc>
        <w:tc>
          <w:tcPr>
            <w:tcW w:w="720" w:type="dxa"/>
          </w:tcPr>
          <w:p w:rsidR="000B4860" w:rsidRPr="008A30D9" w:rsidRDefault="000B4860" w:rsidP="006A1B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fő</w:t>
            </w:r>
          </w:p>
        </w:tc>
        <w:tc>
          <w:tcPr>
            <w:tcW w:w="1620" w:type="dxa"/>
          </w:tcPr>
          <w:p w:rsidR="000B4860" w:rsidRPr="008A30D9" w:rsidRDefault="000B4860" w:rsidP="006A1B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megoszlás (%)</w:t>
            </w:r>
          </w:p>
        </w:tc>
        <w:tc>
          <w:tcPr>
            <w:tcW w:w="720" w:type="dxa"/>
          </w:tcPr>
          <w:p w:rsidR="000B4860" w:rsidRPr="008A30D9" w:rsidRDefault="000B4860" w:rsidP="006A1B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fő</w:t>
            </w:r>
          </w:p>
        </w:tc>
        <w:tc>
          <w:tcPr>
            <w:tcW w:w="1620" w:type="dxa"/>
          </w:tcPr>
          <w:p w:rsidR="000B4860" w:rsidRPr="008A30D9" w:rsidRDefault="000B4860" w:rsidP="006A1B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tény/terv (%)</w:t>
            </w:r>
          </w:p>
        </w:tc>
      </w:tr>
      <w:tr w:rsidR="000B4860" w:rsidRPr="00196323">
        <w:tc>
          <w:tcPr>
            <w:tcW w:w="2340" w:type="dxa"/>
          </w:tcPr>
          <w:p w:rsidR="000B4860" w:rsidRPr="008A30D9" w:rsidRDefault="000B4860" w:rsidP="006A1BC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Fizikai létszám</w:t>
            </w:r>
          </w:p>
        </w:tc>
        <w:tc>
          <w:tcPr>
            <w:tcW w:w="720" w:type="dxa"/>
          </w:tcPr>
          <w:p w:rsidR="000B4860" w:rsidRPr="008A30D9" w:rsidRDefault="000B4860" w:rsidP="006A1B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371</w:t>
            </w:r>
          </w:p>
        </w:tc>
        <w:tc>
          <w:tcPr>
            <w:tcW w:w="1620" w:type="dxa"/>
          </w:tcPr>
          <w:p w:rsidR="000B4860" w:rsidRPr="00424154" w:rsidRDefault="00424154" w:rsidP="006A1BC4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4154">
              <w:rPr>
                <w:rFonts w:ascii="Calibri" w:hAnsi="Calibri" w:cs="Calibri"/>
                <w:i/>
                <w:sz w:val="22"/>
                <w:szCs w:val="22"/>
              </w:rPr>
              <w:t>100%</w:t>
            </w:r>
          </w:p>
        </w:tc>
        <w:tc>
          <w:tcPr>
            <w:tcW w:w="720" w:type="dxa"/>
          </w:tcPr>
          <w:p w:rsidR="000B4860" w:rsidRPr="008A30D9" w:rsidRDefault="000B4860" w:rsidP="006A1B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380</w:t>
            </w:r>
          </w:p>
        </w:tc>
        <w:tc>
          <w:tcPr>
            <w:tcW w:w="1620" w:type="dxa"/>
          </w:tcPr>
          <w:p w:rsidR="000B4860" w:rsidRPr="00424154" w:rsidRDefault="00424154" w:rsidP="006A1BC4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4154">
              <w:rPr>
                <w:rFonts w:ascii="Calibri" w:hAnsi="Calibri" w:cs="Calibri"/>
                <w:i/>
                <w:sz w:val="22"/>
                <w:szCs w:val="22"/>
              </w:rPr>
              <w:t>100%</w:t>
            </w:r>
          </w:p>
        </w:tc>
        <w:tc>
          <w:tcPr>
            <w:tcW w:w="720" w:type="dxa"/>
          </w:tcPr>
          <w:p w:rsidR="000B4860" w:rsidRPr="008A30D9" w:rsidRDefault="00424154" w:rsidP="006A1BC4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A30D9">
              <w:rPr>
                <w:rFonts w:ascii="Calibri" w:hAnsi="Calibri" w:cs="Calibri"/>
                <w:i/>
                <w:sz w:val="22"/>
                <w:szCs w:val="22"/>
              </w:rPr>
              <w:t>+9</w:t>
            </w:r>
          </w:p>
        </w:tc>
        <w:tc>
          <w:tcPr>
            <w:tcW w:w="1620" w:type="dxa"/>
          </w:tcPr>
          <w:p w:rsidR="000B4860" w:rsidRPr="00424154" w:rsidRDefault="00424154" w:rsidP="006A1BC4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4154">
              <w:rPr>
                <w:rFonts w:ascii="Calibri" w:hAnsi="Calibri" w:cs="Calibri"/>
                <w:i/>
                <w:sz w:val="22"/>
                <w:szCs w:val="22"/>
              </w:rPr>
              <w:t>2,4%</w:t>
            </w:r>
          </w:p>
        </w:tc>
      </w:tr>
      <w:tr w:rsidR="000B4860" w:rsidRPr="00196323">
        <w:tc>
          <w:tcPr>
            <w:tcW w:w="2340" w:type="dxa"/>
          </w:tcPr>
          <w:p w:rsidR="000B4860" w:rsidRPr="008A30D9" w:rsidRDefault="000B4860" w:rsidP="006A1BC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Teljes munkaidős</w:t>
            </w:r>
          </w:p>
        </w:tc>
        <w:tc>
          <w:tcPr>
            <w:tcW w:w="720" w:type="dxa"/>
          </w:tcPr>
          <w:p w:rsidR="000B4860" w:rsidRPr="008A30D9" w:rsidRDefault="000B4860" w:rsidP="006A1B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351</w:t>
            </w:r>
          </w:p>
        </w:tc>
        <w:tc>
          <w:tcPr>
            <w:tcW w:w="1620" w:type="dxa"/>
          </w:tcPr>
          <w:p w:rsidR="000B4860" w:rsidRPr="00424154" w:rsidRDefault="00424154" w:rsidP="006A1BC4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4154">
              <w:rPr>
                <w:rFonts w:ascii="Calibri" w:hAnsi="Calibri" w:cs="Calibri"/>
                <w:i/>
                <w:sz w:val="22"/>
                <w:szCs w:val="22"/>
              </w:rPr>
              <w:t>94,6%</w:t>
            </w:r>
          </w:p>
        </w:tc>
        <w:tc>
          <w:tcPr>
            <w:tcW w:w="720" w:type="dxa"/>
          </w:tcPr>
          <w:p w:rsidR="000B4860" w:rsidRPr="008A30D9" w:rsidRDefault="000B4860" w:rsidP="006A1B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350</w:t>
            </w:r>
          </w:p>
        </w:tc>
        <w:tc>
          <w:tcPr>
            <w:tcW w:w="1620" w:type="dxa"/>
          </w:tcPr>
          <w:p w:rsidR="000B4860" w:rsidRPr="00424154" w:rsidRDefault="00424154" w:rsidP="006A1BC4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4154">
              <w:rPr>
                <w:rFonts w:ascii="Calibri" w:hAnsi="Calibri" w:cs="Calibri"/>
                <w:i/>
                <w:sz w:val="22"/>
                <w:szCs w:val="22"/>
              </w:rPr>
              <w:t>92,1%</w:t>
            </w:r>
          </w:p>
        </w:tc>
        <w:tc>
          <w:tcPr>
            <w:tcW w:w="720" w:type="dxa"/>
          </w:tcPr>
          <w:p w:rsidR="000B4860" w:rsidRPr="008A30D9" w:rsidRDefault="00424154" w:rsidP="006A1BC4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A30D9">
              <w:rPr>
                <w:rFonts w:ascii="Calibri" w:hAnsi="Calibri" w:cs="Calibri"/>
                <w:i/>
                <w:sz w:val="22"/>
                <w:szCs w:val="22"/>
              </w:rPr>
              <w:t>-1</w:t>
            </w:r>
          </w:p>
        </w:tc>
        <w:tc>
          <w:tcPr>
            <w:tcW w:w="1620" w:type="dxa"/>
          </w:tcPr>
          <w:p w:rsidR="000B4860" w:rsidRPr="00424154" w:rsidRDefault="00424154" w:rsidP="006A1BC4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4154">
              <w:rPr>
                <w:rFonts w:ascii="Calibri" w:hAnsi="Calibri" w:cs="Calibri"/>
                <w:i/>
                <w:sz w:val="22"/>
                <w:szCs w:val="22"/>
              </w:rPr>
              <w:t>0,3%</w:t>
            </w:r>
          </w:p>
        </w:tc>
      </w:tr>
      <w:tr w:rsidR="000B4860" w:rsidRPr="00196323">
        <w:tc>
          <w:tcPr>
            <w:tcW w:w="2340" w:type="dxa"/>
          </w:tcPr>
          <w:p w:rsidR="000B4860" w:rsidRPr="008A30D9" w:rsidRDefault="000B4860" w:rsidP="006A1BC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Nem teljes munkaidős</w:t>
            </w:r>
          </w:p>
        </w:tc>
        <w:tc>
          <w:tcPr>
            <w:tcW w:w="720" w:type="dxa"/>
          </w:tcPr>
          <w:p w:rsidR="000B4860" w:rsidRPr="008A30D9" w:rsidRDefault="000B4860" w:rsidP="006A1B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20</w:t>
            </w:r>
          </w:p>
        </w:tc>
        <w:tc>
          <w:tcPr>
            <w:tcW w:w="1620" w:type="dxa"/>
          </w:tcPr>
          <w:p w:rsidR="000B4860" w:rsidRPr="00424154" w:rsidRDefault="00424154" w:rsidP="006A1BC4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4154">
              <w:rPr>
                <w:rFonts w:ascii="Calibri" w:hAnsi="Calibri" w:cs="Calibri"/>
                <w:i/>
                <w:sz w:val="22"/>
                <w:szCs w:val="22"/>
              </w:rPr>
              <w:t>5,4%</w:t>
            </w:r>
          </w:p>
        </w:tc>
        <w:tc>
          <w:tcPr>
            <w:tcW w:w="720" w:type="dxa"/>
          </w:tcPr>
          <w:p w:rsidR="000B4860" w:rsidRPr="008A30D9" w:rsidRDefault="000B4860" w:rsidP="006A1B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A30D9">
              <w:rPr>
                <w:rFonts w:ascii="Calibri" w:hAnsi="Calibri" w:cs="Calibri"/>
                <w:b/>
                <w:sz w:val="22"/>
                <w:szCs w:val="22"/>
              </w:rPr>
              <w:t>30</w:t>
            </w:r>
          </w:p>
        </w:tc>
        <w:tc>
          <w:tcPr>
            <w:tcW w:w="1620" w:type="dxa"/>
          </w:tcPr>
          <w:p w:rsidR="000B4860" w:rsidRPr="00424154" w:rsidRDefault="00424154" w:rsidP="006A1BC4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4154">
              <w:rPr>
                <w:rFonts w:ascii="Calibri" w:hAnsi="Calibri" w:cs="Calibri"/>
                <w:i/>
                <w:sz w:val="22"/>
                <w:szCs w:val="22"/>
              </w:rPr>
              <w:t>7,9%</w:t>
            </w:r>
          </w:p>
        </w:tc>
        <w:tc>
          <w:tcPr>
            <w:tcW w:w="720" w:type="dxa"/>
          </w:tcPr>
          <w:p w:rsidR="000B4860" w:rsidRPr="008A30D9" w:rsidRDefault="00424154" w:rsidP="006A1BC4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8A30D9">
              <w:rPr>
                <w:rFonts w:ascii="Calibri" w:hAnsi="Calibri" w:cs="Calibri"/>
                <w:i/>
                <w:sz w:val="22"/>
                <w:szCs w:val="22"/>
              </w:rPr>
              <w:t>+10</w:t>
            </w:r>
          </w:p>
        </w:tc>
        <w:tc>
          <w:tcPr>
            <w:tcW w:w="1620" w:type="dxa"/>
          </w:tcPr>
          <w:p w:rsidR="000B4860" w:rsidRPr="00424154" w:rsidRDefault="00424154" w:rsidP="006A1BC4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4154">
              <w:rPr>
                <w:rFonts w:ascii="Calibri" w:hAnsi="Calibri" w:cs="Calibri"/>
                <w:i/>
                <w:sz w:val="22"/>
                <w:szCs w:val="22"/>
              </w:rPr>
              <w:t>50%</w:t>
            </w:r>
          </w:p>
        </w:tc>
      </w:tr>
    </w:tbl>
    <w:p w:rsidR="00DC4765" w:rsidRDefault="00DC4765" w:rsidP="00DC4765">
      <w:pPr>
        <w:pStyle w:val="2"/>
        <w:ind w:left="357" w:hanging="357"/>
        <w:jc w:val="left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br/>
      </w:r>
      <w:proofErr w:type="spellStart"/>
      <w:r w:rsidR="00424154" w:rsidRPr="00B26054">
        <w:rPr>
          <w:rFonts w:ascii="Calibri" w:hAnsi="Calibri" w:cs="Calibri"/>
          <w:b/>
          <w:sz w:val="22"/>
          <w:szCs w:val="22"/>
          <w:u w:val="single"/>
        </w:rPr>
        <w:t>Megoldókulcs</w:t>
      </w:r>
      <w:proofErr w:type="spellEnd"/>
    </w:p>
    <w:p w:rsidR="00DC4765" w:rsidRDefault="00DC4765" w:rsidP="00DC4765">
      <w:pPr>
        <w:pStyle w:val="2"/>
        <w:ind w:left="357" w:hanging="357"/>
        <w:jc w:val="left"/>
        <w:rPr>
          <w:rFonts w:ascii="Calibri" w:hAnsi="Calibri" w:cs="Calibri"/>
          <w:b/>
          <w:sz w:val="22"/>
          <w:szCs w:val="22"/>
          <w:u w:val="single"/>
        </w:rPr>
      </w:pPr>
    </w:p>
    <w:p w:rsidR="00DC4765" w:rsidRDefault="00424154" w:rsidP="00DC4765">
      <w:pPr>
        <w:pStyle w:val="2"/>
        <w:ind w:left="357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VIR: </w:t>
      </w:r>
      <w:r>
        <w:rPr>
          <w:rFonts w:ascii="Calibri" w:hAnsi="Calibri" w:cs="Calibri"/>
          <w:sz w:val="22"/>
          <w:szCs w:val="22"/>
        </w:rPr>
        <w:t>vezetői információs rendszer, a tervezési döntések meghozatalában, a vállalkozás irányításában, az eredmények felmérésben segítik a vezetést</w:t>
      </w:r>
      <w:r>
        <w:rPr>
          <w:rFonts w:ascii="Calibri" w:hAnsi="Calibri" w:cs="Calibri"/>
          <w:sz w:val="22"/>
          <w:szCs w:val="22"/>
        </w:rPr>
        <w:br/>
      </w:r>
      <w:r w:rsidRPr="00424154">
        <w:rPr>
          <w:rFonts w:ascii="Calibri" w:hAnsi="Calibri" w:cs="Calibri"/>
          <w:b/>
          <w:sz w:val="22"/>
          <w:szCs w:val="22"/>
        </w:rPr>
        <w:t>Teljes munkaidő</w:t>
      </w:r>
      <w:r>
        <w:rPr>
          <w:rFonts w:ascii="Calibri" w:hAnsi="Calibri" w:cs="Calibri"/>
          <w:sz w:val="22"/>
          <w:szCs w:val="22"/>
        </w:rPr>
        <w:t>: napi 8 óra</w:t>
      </w:r>
      <w:r>
        <w:rPr>
          <w:rFonts w:ascii="Calibri" w:hAnsi="Calibri" w:cs="Calibri"/>
          <w:sz w:val="22"/>
          <w:szCs w:val="22"/>
        </w:rPr>
        <w:br/>
      </w:r>
      <w:r w:rsidRPr="00424154">
        <w:rPr>
          <w:rFonts w:ascii="Calibri" w:hAnsi="Calibri" w:cs="Calibri"/>
          <w:b/>
          <w:sz w:val="22"/>
          <w:szCs w:val="22"/>
        </w:rPr>
        <w:t>Nem teljes munkaidő (részmunkaidő):</w:t>
      </w:r>
      <w:r>
        <w:rPr>
          <w:rFonts w:ascii="Calibri" w:hAnsi="Calibri" w:cs="Calibri"/>
          <w:sz w:val="22"/>
          <w:szCs w:val="22"/>
        </w:rPr>
        <w:t xml:space="preserve"> kevesebb, mint napi 8 óra</w:t>
      </w:r>
    </w:p>
    <w:p w:rsidR="00DC4765" w:rsidRDefault="00DC4765" w:rsidP="00DC4765">
      <w:pPr>
        <w:pStyle w:val="2"/>
        <w:ind w:left="357" w:firstLine="0"/>
        <w:jc w:val="left"/>
        <w:rPr>
          <w:rFonts w:ascii="Calibri" w:hAnsi="Calibri" w:cs="Calibri"/>
          <w:b/>
          <w:sz w:val="22"/>
          <w:szCs w:val="22"/>
        </w:rPr>
      </w:pPr>
    </w:p>
    <w:p w:rsidR="00DC4765" w:rsidRDefault="00DC192E" w:rsidP="00DC4765">
      <w:pPr>
        <w:pStyle w:val="2"/>
        <w:ind w:left="357" w:firstLine="0"/>
        <w:jc w:val="left"/>
        <w:rPr>
          <w:rFonts w:ascii="Calibri" w:hAnsi="Calibri" w:cs="Calibri"/>
          <w:b/>
          <w:sz w:val="22"/>
          <w:szCs w:val="22"/>
        </w:rPr>
      </w:pPr>
      <w:r w:rsidRPr="00DC192E">
        <w:rPr>
          <w:rFonts w:ascii="Calibri" w:hAnsi="Calibri" w:cs="Calibri"/>
          <w:b/>
          <w:sz w:val="22"/>
          <w:szCs w:val="22"/>
        </w:rPr>
        <w:t>Megoszlások:</w:t>
      </w:r>
    </w:p>
    <w:p w:rsidR="00DC4765" w:rsidRDefault="00DC192E" w:rsidP="00DC4765">
      <w:pPr>
        <w:pStyle w:val="2"/>
        <w:ind w:left="357" w:firstLine="0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fizikai létszám a tényleges és tervezett időszakban is 100%.</w:t>
      </w:r>
      <w:r>
        <w:rPr>
          <w:rFonts w:ascii="Calibri" w:hAnsi="Calibri" w:cs="Calibri"/>
          <w:sz w:val="22"/>
          <w:szCs w:val="22"/>
        </w:rPr>
        <w:br/>
        <w:t>A teljes munkaidős létszám a tervidőszakban 351 fő, ami 94,6%-os megoszlást jelent. (351/3,71=94,6%)</w:t>
      </w:r>
      <w:r>
        <w:rPr>
          <w:rFonts w:ascii="Calibri" w:hAnsi="Calibri" w:cs="Calibri"/>
          <w:sz w:val="22"/>
          <w:szCs w:val="22"/>
        </w:rPr>
        <w:br/>
        <w:t>A teljes munkaidős létszám a tárgyidőszakban 350 fő, ami 92,1%-os megoszlást jelent. (350/3,8=92,1%)</w:t>
      </w:r>
      <w:r>
        <w:rPr>
          <w:rFonts w:ascii="Calibri" w:hAnsi="Calibri" w:cs="Calibri"/>
          <w:sz w:val="22"/>
          <w:szCs w:val="22"/>
        </w:rPr>
        <w:br/>
        <w:t>A nem teljes munkaidős létszám a tervidőszakban 20 fő, ami 5,4%-os megoszlást jelent. (20/3,71=5,4%)</w:t>
      </w:r>
      <w:r>
        <w:rPr>
          <w:rFonts w:ascii="Calibri" w:hAnsi="Calibri" w:cs="Calibri"/>
          <w:sz w:val="22"/>
          <w:szCs w:val="22"/>
        </w:rPr>
        <w:br/>
        <w:t>A nem teljes munkaidős létszám a tárgyidőszakban 30 fő, ami 7,9%-os megoszlást jelent. (30/3,8=7,9%)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Eltérések (TÉNY/TERV*100):</w:t>
      </w:r>
    </w:p>
    <w:p w:rsidR="00DC4765" w:rsidRDefault="00424154" w:rsidP="00DC4765">
      <w:pPr>
        <w:pStyle w:val="2"/>
        <w:ind w:left="357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fizikai dolgozók tervezett létszáma 9 fővel alacsonyabb, mint a tényleges létszám, ez 2,4%-os eltérést jelent. (</w:t>
      </w:r>
      <w:r w:rsidR="00DC192E">
        <w:rPr>
          <w:rFonts w:ascii="Calibri" w:hAnsi="Calibri" w:cs="Calibri"/>
          <w:sz w:val="22"/>
          <w:szCs w:val="22"/>
        </w:rPr>
        <w:t>380/3,71=102,4</w:t>
      </w:r>
      <w:r>
        <w:rPr>
          <w:rFonts w:ascii="Calibri" w:hAnsi="Calibri" w:cs="Calibri"/>
          <w:sz w:val="22"/>
          <w:szCs w:val="22"/>
        </w:rPr>
        <w:t>% -&gt; 2,4%-os eltérés)</w:t>
      </w:r>
      <w:r>
        <w:rPr>
          <w:rFonts w:ascii="Calibri" w:hAnsi="Calibri" w:cs="Calibri"/>
          <w:sz w:val="22"/>
          <w:szCs w:val="22"/>
        </w:rPr>
        <w:br/>
      </w: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teljes munkaidős tervezett létszám 1 fővel több, mint a tényleges létszám, ez 0,3%-os eltérést jelent. (3</w:t>
      </w:r>
      <w:r w:rsidR="00DC192E">
        <w:rPr>
          <w:rFonts w:ascii="Calibri" w:hAnsi="Calibri" w:cs="Calibri"/>
          <w:sz w:val="22"/>
          <w:szCs w:val="22"/>
        </w:rPr>
        <w:t>50</w:t>
      </w:r>
      <w:r>
        <w:rPr>
          <w:rFonts w:ascii="Calibri" w:hAnsi="Calibri" w:cs="Calibri"/>
          <w:sz w:val="22"/>
          <w:szCs w:val="22"/>
        </w:rPr>
        <w:t>/3,5</w:t>
      </w:r>
      <w:r w:rsidR="00DC192E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=</w:t>
      </w:r>
      <w:r w:rsidR="00DC192E">
        <w:rPr>
          <w:rFonts w:ascii="Calibri" w:hAnsi="Calibri" w:cs="Calibri"/>
          <w:sz w:val="22"/>
          <w:szCs w:val="22"/>
        </w:rPr>
        <w:t>99,7</w:t>
      </w:r>
      <w:r>
        <w:rPr>
          <w:rFonts w:ascii="Calibri" w:hAnsi="Calibri" w:cs="Calibri"/>
          <w:sz w:val="22"/>
          <w:szCs w:val="22"/>
        </w:rPr>
        <w:t>% -&gt; 0,3%-os eltérés)</w:t>
      </w:r>
      <w:r>
        <w:rPr>
          <w:rFonts w:ascii="Calibri" w:hAnsi="Calibri" w:cs="Calibri"/>
          <w:sz w:val="22"/>
          <w:szCs w:val="22"/>
        </w:rPr>
        <w:br/>
      </w: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nem teljes munkaidős tervezett létszám 10 fővel kevesebb, mint a tényleges létszám, </w:t>
      </w:r>
      <w:r w:rsidR="00DC192E">
        <w:rPr>
          <w:rFonts w:ascii="Calibri" w:hAnsi="Calibri" w:cs="Calibri"/>
          <w:sz w:val="22"/>
          <w:szCs w:val="22"/>
        </w:rPr>
        <w:t>ez 50%-os eltérést jelent. (30/0,2</w:t>
      </w:r>
      <w:r>
        <w:rPr>
          <w:rFonts w:ascii="Calibri" w:hAnsi="Calibri" w:cs="Calibri"/>
          <w:sz w:val="22"/>
          <w:szCs w:val="22"/>
        </w:rPr>
        <w:t>=</w:t>
      </w:r>
      <w:r w:rsidR="00DC192E">
        <w:rPr>
          <w:rFonts w:ascii="Calibri" w:hAnsi="Calibri" w:cs="Calibri"/>
          <w:sz w:val="22"/>
          <w:szCs w:val="22"/>
        </w:rPr>
        <w:t>150% -&gt; 50%-os eltérés)</w:t>
      </w:r>
    </w:p>
    <w:p w:rsidR="00DC4765" w:rsidRDefault="00DC4765" w:rsidP="00DC4765">
      <w:pPr>
        <w:pStyle w:val="2"/>
        <w:ind w:left="357" w:firstLine="0"/>
        <w:jc w:val="left"/>
        <w:rPr>
          <w:rFonts w:ascii="Calibri" w:hAnsi="Calibri" w:cs="Calibri"/>
          <w:sz w:val="22"/>
          <w:szCs w:val="22"/>
        </w:rPr>
      </w:pPr>
    </w:p>
    <w:p w:rsidR="00DC4765" w:rsidRDefault="00DC192E" w:rsidP="00DC4765">
      <w:pPr>
        <w:pStyle w:val="2"/>
        <w:ind w:left="357" w:firstLine="0"/>
        <w:jc w:val="left"/>
        <w:rPr>
          <w:rFonts w:ascii="Calibri" w:hAnsi="Calibri" w:cs="Calibri"/>
          <w:sz w:val="22"/>
          <w:szCs w:val="22"/>
        </w:rPr>
      </w:pPr>
      <w:r w:rsidRPr="00DC4765">
        <w:rPr>
          <w:rFonts w:ascii="Calibri" w:hAnsi="Calibri" w:cs="Calibri"/>
          <w:b/>
          <w:sz w:val="22"/>
          <w:szCs w:val="22"/>
        </w:rPr>
        <w:t>Elemzés:</w:t>
      </w:r>
      <w:r w:rsidRPr="00DC4765"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A tényleges fizikai létszám 9 fővel magasabb a tervezettnél</w:t>
      </w:r>
      <w:r w:rsidR="00DC4765">
        <w:rPr>
          <w:rFonts w:ascii="Calibri" w:hAnsi="Calibri" w:cs="Calibri"/>
          <w:sz w:val="22"/>
          <w:szCs w:val="22"/>
        </w:rPr>
        <w:t>, a részmunkaidősök száma 50%-kal haladja meg jelenleg a tervezettet, és a teljes munkaidőben a tervezett létszám 1 fővel magasabb. A tervezett létszám eléréséhez 9 fővel csökkenteni kell a fizikai állományt:</w:t>
      </w:r>
      <w:r w:rsidR="00DC4765">
        <w:rPr>
          <w:rFonts w:ascii="Calibri" w:hAnsi="Calibri" w:cs="Calibri"/>
          <w:sz w:val="22"/>
          <w:szCs w:val="22"/>
        </w:rPr>
        <w:br/>
        <w:t>- 1 nem teljes munkaidőben dolgozót teljes munkaidőben kell foglalkoztatni</w:t>
      </w:r>
      <w:r w:rsidR="00DC4765">
        <w:rPr>
          <w:rFonts w:ascii="Calibri" w:hAnsi="Calibri" w:cs="Calibri"/>
          <w:sz w:val="22"/>
          <w:szCs w:val="22"/>
        </w:rPr>
        <w:br/>
        <w:t>- nyugdíjasokat nyugdíjba küldeni</w:t>
      </w:r>
      <w:r w:rsidR="00DC4765">
        <w:rPr>
          <w:rFonts w:ascii="Calibri" w:hAnsi="Calibri" w:cs="Calibri"/>
          <w:sz w:val="22"/>
          <w:szCs w:val="22"/>
        </w:rPr>
        <w:br/>
        <w:t>- korengedményes nyugdíjazás lehetőségeit megvizsgálni</w:t>
      </w:r>
      <w:r w:rsidR="00DC4765">
        <w:rPr>
          <w:rFonts w:ascii="Calibri" w:hAnsi="Calibri" w:cs="Calibri"/>
          <w:sz w:val="22"/>
          <w:szCs w:val="22"/>
        </w:rPr>
        <w:br/>
        <w:t>- 9 főt leépíteni rendes felmondással -&gt; ez nem minősül csoportos létszámleépítésnek, mert 21-100 főt foglalkoztató cég esetében az alsó határ 10 fő, példánkban szereplő 301 főnél többet foglalkoztató cég esetében legalább 30 esetén minősülne csoportos leépítésnek</w:t>
      </w:r>
    </w:p>
    <w:p w:rsidR="00DC4765" w:rsidRDefault="00DC4765" w:rsidP="00DC4765">
      <w:pPr>
        <w:pStyle w:val="2"/>
        <w:ind w:left="357" w:firstLine="0"/>
        <w:jc w:val="left"/>
        <w:rPr>
          <w:rFonts w:ascii="Calibri" w:hAnsi="Calibri" w:cs="Calibri"/>
          <w:b/>
          <w:sz w:val="22"/>
          <w:szCs w:val="22"/>
          <w:u w:val="single"/>
        </w:rPr>
      </w:pPr>
    </w:p>
    <w:p w:rsidR="00DC4765" w:rsidRPr="00DC4765" w:rsidRDefault="00DC4765" w:rsidP="00DC4765">
      <w:pPr>
        <w:pStyle w:val="2"/>
        <w:ind w:left="357" w:firstLine="0"/>
        <w:jc w:val="left"/>
        <w:rPr>
          <w:rFonts w:ascii="Calibri" w:hAnsi="Calibri" w:cs="Calibri"/>
          <w:sz w:val="22"/>
          <w:szCs w:val="22"/>
        </w:rPr>
      </w:pPr>
      <w:r w:rsidRPr="00DC4765">
        <w:rPr>
          <w:rFonts w:ascii="Calibri" w:hAnsi="Calibri" w:cs="Calibri"/>
          <w:sz w:val="22"/>
          <w:szCs w:val="22"/>
        </w:rPr>
        <w:t>Rendes felmondás esetén</w:t>
      </w:r>
      <w:r>
        <w:rPr>
          <w:rFonts w:ascii="Calibri" w:hAnsi="Calibri" w:cs="Calibri"/>
          <w:sz w:val="22"/>
          <w:szCs w:val="22"/>
        </w:rPr>
        <w:t xml:space="preserve"> figyelembe kell venni a felmondási idő hosszát, a végkielégítést, a felmondási idő fele alatt a </w:t>
      </w:r>
      <w:proofErr w:type="gramStart"/>
      <w:r>
        <w:rPr>
          <w:rFonts w:ascii="Calibri" w:hAnsi="Calibri" w:cs="Calibri"/>
          <w:sz w:val="22"/>
          <w:szCs w:val="22"/>
        </w:rPr>
        <w:t>munkavégzés</w:t>
      </w:r>
      <w:proofErr w:type="gramEnd"/>
      <w:r>
        <w:rPr>
          <w:rFonts w:ascii="Calibri" w:hAnsi="Calibri" w:cs="Calibri"/>
          <w:sz w:val="22"/>
          <w:szCs w:val="22"/>
        </w:rPr>
        <w:t xml:space="preserve"> aló felmenteni a dolgozót, szabadságolások)</w:t>
      </w:r>
    </w:p>
    <w:p w:rsidR="00424154" w:rsidRPr="00196323" w:rsidRDefault="00424154" w:rsidP="00196323">
      <w:pPr>
        <w:pStyle w:val="1-s"/>
        <w:ind w:left="0" w:firstLine="0"/>
        <w:outlineLvl w:val="0"/>
        <w:rPr>
          <w:rFonts w:ascii="Calibri" w:hAnsi="Calibri" w:cs="Calibri"/>
          <w:sz w:val="22"/>
          <w:szCs w:val="22"/>
        </w:rPr>
      </w:pPr>
    </w:p>
    <w:p w:rsidR="000B4860" w:rsidRPr="00E57C38" w:rsidRDefault="000B4860" w:rsidP="00F655B5">
      <w:pPr>
        <w:ind w:left="357" w:hanging="357"/>
        <w:rPr>
          <w:rFonts w:ascii="Calibri" w:hAnsi="Calibri" w:cs="Calibri"/>
          <w:b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4.</w:t>
      </w:r>
      <w:r w:rsidRPr="00196323">
        <w:rPr>
          <w:rFonts w:ascii="Calibri" w:hAnsi="Calibri" w:cs="Calibri"/>
          <w:sz w:val="22"/>
          <w:szCs w:val="22"/>
        </w:rPr>
        <w:tab/>
      </w:r>
      <w:r w:rsidRPr="00E57C38">
        <w:rPr>
          <w:rFonts w:ascii="Calibri" w:hAnsi="Calibri" w:cs="Calibri"/>
          <w:b/>
          <w:sz w:val="22"/>
          <w:szCs w:val="22"/>
        </w:rPr>
        <w:t xml:space="preserve">Az Önök szervezete 482 főt foglalkoztat, fő profilja </w:t>
      </w:r>
      <w:r w:rsidR="00420C83" w:rsidRPr="00E57C38">
        <w:rPr>
          <w:rFonts w:ascii="Calibri" w:hAnsi="Calibri" w:cs="Calibri"/>
          <w:b/>
          <w:sz w:val="22"/>
          <w:szCs w:val="22"/>
        </w:rPr>
        <w:t>mobiltelefonok</w:t>
      </w:r>
      <w:r w:rsidRPr="00E57C38">
        <w:rPr>
          <w:rFonts w:ascii="Calibri" w:hAnsi="Calibri" w:cs="Calibri"/>
          <w:b/>
          <w:sz w:val="22"/>
          <w:szCs w:val="22"/>
        </w:rPr>
        <w:t xml:space="preserve"> és szórakoztató elektronikai berendezések értékesítése. A közelmúltbeli tulajdonosváltás nyomán egy franciaországi, multinacionális cég budapesti leányvállalataként működik. Az új tulajdonos nagy hangsúlyt fektet az erőforrások hatékony működtetésére és kiemelkedően fontosnak tartja az emberi erőforrás menedzselését. E szemléletnek megfelelően több feladat hárul Önre is, személyügyi gazdálkodói munkakörében.</w:t>
      </w:r>
    </w:p>
    <w:p w:rsidR="000B4860" w:rsidRPr="00E57C38" w:rsidRDefault="000B4860" w:rsidP="00F655B5">
      <w:pPr>
        <w:rPr>
          <w:rFonts w:ascii="Calibri" w:hAnsi="Calibri" w:cs="Calibri"/>
          <w:b/>
          <w:sz w:val="22"/>
          <w:szCs w:val="22"/>
        </w:rPr>
      </w:pPr>
    </w:p>
    <w:p w:rsidR="00E57C38" w:rsidRDefault="000B4860" w:rsidP="00E57C38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  <w:r w:rsidRPr="00E57C38">
        <w:rPr>
          <w:rFonts w:ascii="Calibri" w:hAnsi="Calibri" w:cs="Calibri"/>
          <w:b/>
          <w:sz w:val="22"/>
          <w:szCs w:val="22"/>
        </w:rPr>
        <w:t xml:space="preserve">Az új vezetőség a külső </w:t>
      </w:r>
      <w:proofErr w:type="spellStart"/>
      <w:r w:rsidRPr="00E57C38">
        <w:rPr>
          <w:rFonts w:ascii="Calibri" w:hAnsi="Calibri" w:cs="Calibri"/>
          <w:b/>
          <w:sz w:val="22"/>
          <w:szCs w:val="22"/>
        </w:rPr>
        <w:t>munkaerőpiaci</w:t>
      </w:r>
      <w:proofErr w:type="spellEnd"/>
      <w:r w:rsidRPr="00E57C38">
        <w:rPr>
          <w:rFonts w:ascii="Calibri" w:hAnsi="Calibri" w:cs="Calibri"/>
          <w:b/>
          <w:sz w:val="22"/>
          <w:szCs w:val="22"/>
        </w:rPr>
        <w:t xml:space="preserve"> lehetőségek közül többfélét is igénybe kíván venni a megfelelő létszám biztosítására. Öntől kér javaslato</w:t>
      </w:r>
      <w:r w:rsidR="00420C83" w:rsidRPr="00E57C38">
        <w:rPr>
          <w:rFonts w:ascii="Calibri" w:hAnsi="Calibri" w:cs="Calibri"/>
          <w:b/>
          <w:sz w:val="22"/>
          <w:szCs w:val="22"/>
        </w:rPr>
        <w:t>t 8 fő pályakezdő és 25 fő több</w:t>
      </w:r>
      <w:r w:rsidRPr="00E57C38">
        <w:rPr>
          <w:rFonts w:ascii="Calibri" w:hAnsi="Calibri" w:cs="Calibri"/>
          <w:b/>
          <w:sz w:val="22"/>
          <w:szCs w:val="22"/>
        </w:rPr>
        <w:t>éves gyakorlattal rendelkező munkatárs felvételére az állásbörzék tapasztalatai alapján. Készítsen elemzést az alábbi szempontok szerint: állásbörze időpontja, helyszíne, személyes kapcsolatfelvételek száma, beadott önéletrajzok száma, felvettek száma, korcsoportok! Minősítse az eredményeket! Melyik állásbörzén való részvételt javasolja</w:t>
      </w:r>
      <w:r w:rsidR="00420C83" w:rsidRPr="00E57C38">
        <w:rPr>
          <w:rFonts w:ascii="Calibri" w:hAnsi="Calibri" w:cs="Calibri"/>
          <w:b/>
          <w:sz w:val="22"/>
          <w:szCs w:val="22"/>
        </w:rPr>
        <w:t>,</w:t>
      </w:r>
      <w:r w:rsidRPr="00E57C38">
        <w:rPr>
          <w:rFonts w:ascii="Calibri" w:hAnsi="Calibri" w:cs="Calibri"/>
          <w:b/>
          <w:sz w:val="22"/>
          <w:szCs w:val="22"/>
        </w:rPr>
        <w:t xml:space="preserve"> és miért?</w:t>
      </w:r>
      <w:r w:rsidR="00196323" w:rsidRPr="00E57C38">
        <w:rPr>
          <w:rFonts w:ascii="Calibri" w:hAnsi="Calibri" w:cs="Calibri"/>
          <w:b/>
          <w:sz w:val="22"/>
          <w:szCs w:val="22"/>
        </w:rPr>
        <w:br/>
      </w:r>
    </w:p>
    <w:p w:rsidR="00E57C38" w:rsidRPr="00E57C38" w:rsidRDefault="00E57C38" w:rsidP="00E57C38">
      <w:pPr>
        <w:ind w:left="360"/>
        <w:rPr>
          <w:rFonts w:ascii="Calibri" w:hAnsi="Calibri" w:cs="Calibri"/>
          <w:b/>
          <w:sz w:val="22"/>
          <w:szCs w:val="22"/>
        </w:rPr>
      </w:pPr>
      <w:proofErr w:type="spellStart"/>
      <w:r w:rsidRPr="00B26054">
        <w:rPr>
          <w:rFonts w:ascii="Calibri" w:hAnsi="Calibri" w:cs="Calibri"/>
          <w:b/>
          <w:sz w:val="22"/>
          <w:szCs w:val="22"/>
          <w:u w:val="single"/>
        </w:rPr>
        <w:t>Megoldókulcs</w:t>
      </w:r>
      <w:proofErr w:type="spellEnd"/>
    </w:p>
    <w:p w:rsidR="00E57C38" w:rsidRDefault="00E57C38" w:rsidP="00E57C38">
      <w:pPr>
        <w:pStyle w:val="2"/>
        <w:ind w:left="357" w:hanging="357"/>
        <w:jc w:val="left"/>
        <w:rPr>
          <w:rFonts w:ascii="Calibri" w:hAnsi="Calibri" w:cs="Calibri"/>
          <w:b/>
          <w:sz w:val="22"/>
          <w:szCs w:val="22"/>
          <w:u w:val="single"/>
        </w:rPr>
      </w:pPr>
    </w:p>
    <w:p w:rsidR="00291910" w:rsidRDefault="00E57C38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291910">
        <w:rPr>
          <w:rFonts w:ascii="Calibri" w:hAnsi="Calibri" w:cs="Calibri"/>
          <w:b/>
          <w:sz w:val="22"/>
          <w:szCs w:val="22"/>
        </w:rPr>
        <w:t>Pályakezdő</w:t>
      </w:r>
      <w:r>
        <w:rPr>
          <w:rFonts w:ascii="Calibri" w:hAnsi="Calibri" w:cs="Calibri"/>
          <w:sz w:val="22"/>
          <w:szCs w:val="22"/>
        </w:rPr>
        <w:t>:</w:t>
      </w:r>
      <w:r w:rsidR="00291910">
        <w:rPr>
          <w:rFonts w:ascii="Calibri" w:hAnsi="Calibri" w:cs="Calibri"/>
          <w:sz w:val="22"/>
          <w:szCs w:val="22"/>
        </w:rPr>
        <w:t xml:space="preserve"> 25. életévét nem, felsőfokú végzettség esetén 30. életévét nem töltötte be és álláskeresési járadékra nem jogosult.</w:t>
      </w:r>
      <w:r w:rsidR="00801D29">
        <w:rPr>
          <w:rFonts w:ascii="Calibri" w:hAnsi="Calibri" w:cs="Calibri"/>
          <w:sz w:val="22"/>
          <w:szCs w:val="22"/>
        </w:rPr>
        <w:t xml:space="preserve"> Pályakezdő alkalmazása esetén a munkáltató kedvezmény érvényesítésére jogosult, amennyiben START kártyával rendelkező pályakezdővel létesít munkaviszonyt.</w:t>
      </w:r>
    </w:p>
    <w:p w:rsidR="00291910" w:rsidRDefault="00E57C38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291910">
        <w:rPr>
          <w:rFonts w:ascii="Calibri" w:hAnsi="Calibri" w:cs="Calibri"/>
          <w:b/>
          <w:sz w:val="22"/>
          <w:szCs w:val="22"/>
        </w:rPr>
        <w:t>Állásbörze</w:t>
      </w:r>
      <w:r>
        <w:rPr>
          <w:rFonts w:ascii="Calibri" w:hAnsi="Calibri" w:cs="Calibri"/>
          <w:sz w:val="22"/>
          <w:szCs w:val="22"/>
        </w:rPr>
        <w:t xml:space="preserve">: </w:t>
      </w:r>
      <w:r w:rsidR="00291910">
        <w:rPr>
          <w:rFonts w:ascii="Calibri" w:hAnsi="Calibri" w:cs="Calibri"/>
          <w:sz w:val="22"/>
          <w:szCs w:val="22"/>
        </w:rPr>
        <w:t>olyan rendezvény, ahol a vállalatok bemutatják tevékenységüket, meghirdetik állásaikat, jelentkezni lehet konkrét állásokra, szakmai gyakorlatokra, önéletrajz beadható az adatbankokba, karrier tanácsadás várja a fiatalokat.</w:t>
      </w:r>
    </w:p>
    <w:p w:rsidR="00E57C38" w:rsidRDefault="00291910" w:rsidP="00FD1346">
      <w:pPr>
        <w:pStyle w:val="Szvegtrzs"/>
        <w:tabs>
          <w:tab w:val="left" w:pos="7200"/>
          <w:tab w:val="left" w:pos="7797"/>
        </w:tabs>
        <w:spacing w:after="60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egyetemek, főiskolák rendezik (SOTE, BME, ELTE)</w:t>
      </w:r>
    </w:p>
    <w:p w:rsidR="00291910" w:rsidRDefault="00291910" w:rsidP="00FD1346">
      <w:pPr>
        <w:pStyle w:val="Szvegtrzs"/>
        <w:tabs>
          <w:tab w:val="left" w:pos="7200"/>
          <w:tab w:val="left" w:pos="7797"/>
        </w:tabs>
        <w:spacing w:after="60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munkaügyi központok</w:t>
      </w:r>
    </w:p>
    <w:p w:rsidR="00291910" w:rsidRDefault="00291910" w:rsidP="00FD1346">
      <w:pPr>
        <w:pStyle w:val="Szvegtrzs"/>
        <w:tabs>
          <w:tab w:val="left" w:pos="7200"/>
          <w:tab w:val="left" w:pos="7797"/>
        </w:tabs>
        <w:spacing w:after="60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HVG, Figyelő, Napi Gazdaság</w:t>
      </w:r>
    </w:p>
    <w:p w:rsidR="00291910" w:rsidRDefault="00291910" w:rsidP="0029191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291910" w:rsidRDefault="00291910" w:rsidP="0029191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cég a HVG állásbörzéjén vett részt </w:t>
      </w:r>
      <w:r w:rsidR="00FD1346">
        <w:rPr>
          <w:rFonts w:ascii="Calibri" w:hAnsi="Calibri" w:cs="Calibri"/>
          <w:sz w:val="22"/>
          <w:szCs w:val="22"/>
        </w:rPr>
        <w:t xml:space="preserve">2011. május 5-én a SYMA csarnokban. </w:t>
      </w:r>
      <w:r w:rsidR="00621FE7">
        <w:rPr>
          <w:rFonts w:ascii="Calibri" w:hAnsi="Calibri" w:cs="Calibri"/>
          <w:sz w:val="22"/>
          <w:szCs w:val="22"/>
        </w:rPr>
        <w:t>A cég 16 helyet hirdetett meg az állásbörzén, a többi 17 főt belső toborzás útján kívánja kiválasztani.</w:t>
      </w:r>
    </w:p>
    <w:p w:rsidR="00621FE7" w:rsidRDefault="00621FE7" w:rsidP="00621FE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3308"/>
        <w:gridCol w:w="3685"/>
      </w:tblGrid>
      <w:tr w:rsidR="00621FE7" w:rsidRPr="00A836F4" w:rsidTr="00A836F4">
        <w:tc>
          <w:tcPr>
            <w:tcW w:w="2220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836F4">
              <w:rPr>
                <w:rFonts w:ascii="Calibri" w:hAnsi="Calibri" w:cs="Calibri"/>
                <w:b/>
                <w:sz w:val="22"/>
                <w:szCs w:val="22"/>
              </w:rPr>
              <w:t>Terület</w:t>
            </w:r>
          </w:p>
        </w:tc>
        <w:tc>
          <w:tcPr>
            <w:tcW w:w="3308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836F4">
              <w:rPr>
                <w:rFonts w:ascii="Calibri" w:hAnsi="Calibri" w:cs="Calibri"/>
                <w:b/>
                <w:sz w:val="22"/>
                <w:szCs w:val="22"/>
              </w:rPr>
              <w:t>Pályakezdő</w:t>
            </w:r>
          </w:p>
        </w:tc>
        <w:tc>
          <w:tcPr>
            <w:tcW w:w="3685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836F4">
              <w:rPr>
                <w:rFonts w:ascii="Calibri" w:hAnsi="Calibri" w:cs="Calibri"/>
                <w:b/>
                <w:sz w:val="22"/>
                <w:szCs w:val="22"/>
              </w:rPr>
              <w:t>3 éves tapasztalattal</w:t>
            </w:r>
          </w:p>
        </w:tc>
      </w:tr>
      <w:tr w:rsidR="00621FE7" w:rsidRPr="00A836F4" w:rsidTr="00A836F4">
        <w:tc>
          <w:tcPr>
            <w:tcW w:w="2220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Ügyfélszolgálat</w:t>
            </w:r>
          </w:p>
        </w:tc>
        <w:tc>
          <w:tcPr>
            <w:tcW w:w="3308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3 fő ügyfélszolgálati munkatárs</w:t>
            </w:r>
          </w:p>
        </w:tc>
        <w:tc>
          <w:tcPr>
            <w:tcW w:w="3685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 xml:space="preserve">3 fő </w:t>
            </w:r>
            <w:proofErr w:type="spellStart"/>
            <w:r w:rsidRPr="00A836F4">
              <w:rPr>
                <w:rFonts w:ascii="Calibri" w:hAnsi="Calibri" w:cs="Calibri"/>
                <w:sz w:val="22"/>
                <w:szCs w:val="22"/>
              </w:rPr>
              <w:t>support</w:t>
            </w:r>
            <w:proofErr w:type="spellEnd"/>
            <w:r w:rsidRPr="00A836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836F4">
              <w:rPr>
                <w:rFonts w:ascii="Calibri" w:hAnsi="Calibri" w:cs="Calibri"/>
                <w:sz w:val="22"/>
                <w:szCs w:val="22"/>
              </w:rPr>
              <w:t>manager</w:t>
            </w:r>
            <w:proofErr w:type="spellEnd"/>
          </w:p>
        </w:tc>
      </w:tr>
      <w:tr w:rsidR="00621FE7" w:rsidRPr="00A836F4" w:rsidTr="00A836F4">
        <w:tc>
          <w:tcPr>
            <w:tcW w:w="2220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Értékesítés</w:t>
            </w:r>
          </w:p>
        </w:tc>
        <w:tc>
          <w:tcPr>
            <w:tcW w:w="3308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2 fő értékesítési munkatárs</w:t>
            </w:r>
          </w:p>
        </w:tc>
        <w:tc>
          <w:tcPr>
            <w:tcW w:w="3685" w:type="dxa"/>
          </w:tcPr>
          <w:p w:rsidR="00621FE7" w:rsidRPr="00A836F4" w:rsidRDefault="00801D29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2</w:t>
            </w:r>
            <w:r w:rsidR="00621FE7" w:rsidRPr="00A836F4">
              <w:rPr>
                <w:rFonts w:ascii="Calibri" w:hAnsi="Calibri" w:cs="Calibri"/>
                <w:sz w:val="22"/>
                <w:szCs w:val="22"/>
              </w:rPr>
              <w:t xml:space="preserve"> fő </w:t>
            </w:r>
            <w:proofErr w:type="spellStart"/>
            <w:r w:rsidR="00621FE7" w:rsidRPr="00A836F4">
              <w:rPr>
                <w:rFonts w:ascii="Calibri" w:hAnsi="Calibri" w:cs="Calibri"/>
                <w:sz w:val="22"/>
                <w:szCs w:val="22"/>
              </w:rPr>
              <w:t>sales</w:t>
            </w:r>
            <w:proofErr w:type="spellEnd"/>
            <w:r w:rsidR="00621FE7" w:rsidRPr="00A836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21FE7" w:rsidRPr="00A836F4">
              <w:rPr>
                <w:rFonts w:ascii="Calibri" w:hAnsi="Calibri" w:cs="Calibri"/>
                <w:sz w:val="22"/>
                <w:szCs w:val="22"/>
              </w:rPr>
              <w:t>manager</w:t>
            </w:r>
            <w:proofErr w:type="spellEnd"/>
          </w:p>
        </w:tc>
      </w:tr>
      <w:tr w:rsidR="00621FE7" w:rsidRPr="00A836F4" w:rsidTr="00A836F4">
        <w:tc>
          <w:tcPr>
            <w:tcW w:w="2220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Asszisztencia</w:t>
            </w:r>
          </w:p>
        </w:tc>
        <w:tc>
          <w:tcPr>
            <w:tcW w:w="3308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3 fő asszisztens</w:t>
            </w:r>
          </w:p>
        </w:tc>
        <w:tc>
          <w:tcPr>
            <w:tcW w:w="3685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3 fő irodavezető</w:t>
            </w:r>
          </w:p>
        </w:tc>
      </w:tr>
    </w:tbl>
    <w:p w:rsidR="00621FE7" w:rsidRDefault="00621FE7" w:rsidP="00621FE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1559"/>
        <w:gridCol w:w="1559"/>
        <w:gridCol w:w="1418"/>
        <w:gridCol w:w="1559"/>
      </w:tblGrid>
      <w:tr w:rsidR="00621FE7" w:rsidRPr="00A836F4" w:rsidTr="00A836F4">
        <w:tc>
          <w:tcPr>
            <w:tcW w:w="3118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836F4">
              <w:rPr>
                <w:rFonts w:ascii="Calibri" w:hAnsi="Calibri" w:cs="Calibri"/>
                <w:b/>
                <w:sz w:val="22"/>
                <w:szCs w:val="22"/>
              </w:rPr>
              <w:t>Fő</w:t>
            </w:r>
          </w:p>
        </w:tc>
        <w:tc>
          <w:tcPr>
            <w:tcW w:w="1559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836F4">
              <w:rPr>
                <w:rFonts w:ascii="Calibri" w:hAnsi="Calibri" w:cs="Calibri"/>
                <w:b/>
                <w:sz w:val="22"/>
                <w:szCs w:val="22"/>
              </w:rPr>
              <w:t>20-25 év</w:t>
            </w:r>
          </w:p>
        </w:tc>
        <w:tc>
          <w:tcPr>
            <w:tcW w:w="1418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836F4">
              <w:rPr>
                <w:rFonts w:ascii="Calibri" w:hAnsi="Calibri" w:cs="Calibri"/>
                <w:b/>
                <w:sz w:val="22"/>
                <w:szCs w:val="22"/>
              </w:rPr>
              <w:t>25-30 év</w:t>
            </w:r>
          </w:p>
        </w:tc>
        <w:tc>
          <w:tcPr>
            <w:tcW w:w="1559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836F4">
              <w:rPr>
                <w:rFonts w:ascii="Calibri" w:hAnsi="Calibri" w:cs="Calibri"/>
                <w:b/>
                <w:sz w:val="22"/>
                <w:szCs w:val="22"/>
              </w:rPr>
              <w:t>30 év felett</w:t>
            </w:r>
          </w:p>
        </w:tc>
      </w:tr>
      <w:tr w:rsidR="00801D29" w:rsidRPr="00A836F4" w:rsidTr="00A836F4">
        <w:tc>
          <w:tcPr>
            <w:tcW w:w="3118" w:type="dxa"/>
          </w:tcPr>
          <w:p w:rsidR="00801D29" w:rsidRPr="00A836F4" w:rsidRDefault="00801D29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836F4">
              <w:rPr>
                <w:rFonts w:ascii="Calibri" w:hAnsi="Calibri" w:cs="Calibri"/>
                <w:b/>
                <w:sz w:val="22"/>
                <w:szCs w:val="22"/>
              </w:rPr>
              <w:t>Meghirdetett állások száma</w:t>
            </w:r>
          </w:p>
        </w:tc>
        <w:tc>
          <w:tcPr>
            <w:tcW w:w="1559" w:type="dxa"/>
          </w:tcPr>
          <w:p w:rsidR="00801D29" w:rsidRPr="00A836F4" w:rsidRDefault="00801D29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801D29" w:rsidRPr="00A836F4" w:rsidRDefault="00801D29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1D29" w:rsidRPr="00A836F4" w:rsidRDefault="00801D29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801D29" w:rsidRPr="00A836F4" w:rsidRDefault="00801D29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1FE7" w:rsidRPr="00A836F4" w:rsidTr="00A836F4">
        <w:tc>
          <w:tcPr>
            <w:tcW w:w="3118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836F4">
              <w:rPr>
                <w:rFonts w:ascii="Calibri" w:hAnsi="Calibri" w:cs="Calibri"/>
                <w:b/>
                <w:sz w:val="22"/>
                <w:szCs w:val="22"/>
              </w:rPr>
              <w:t>Kapcsolatfelvételek száma</w:t>
            </w:r>
          </w:p>
        </w:tc>
        <w:tc>
          <w:tcPr>
            <w:tcW w:w="1559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21FE7" w:rsidRPr="00A836F4" w:rsidRDefault="001318E6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621FE7" w:rsidRPr="00A836F4" w:rsidRDefault="001318E6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:rsidR="00621FE7" w:rsidRPr="00A836F4" w:rsidRDefault="001318E6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621FE7" w:rsidRPr="00A836F4" w:rsidTr="00A836F4">
        <w:tc>
          <w:tcPr>
            <w:tcW w:w="3118" w:type="dxa"/>
          </w:tcPr>
          <w:p w:rsidR="00621FE7" w:rsidRPr="00A836F4" w:rsidRDefault="00801D29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836F4">
              <w:rPr>
                <w:rFonts w:ascii="Calibri" w:hAnsi="Calibri" w:cs="Calibri"/>
                <w:b/>
                <w:sz w:val="22"/>
                <w:szCs w:val="22"/>
              </w:rPr>
              <w:t xml:space="preserve">Megfelelt </w:t>
            </w:r>
            <w:proofErr w:type="spellStart"/>
            <w:r w:rsidR="00621FE7" w:rsidRPr="00A836F4">
              <w:rPr>
                <w:rFonts w:ascii="Calibri" w:hAnsi="Calibri" w:cs="Calibri"/>
                <w:b/>
                <w:sz w:val="22"/>
                <w:szCs w:val="22"/>
              </w:rPr>
              <w:t>CV-k</w:t>
            </w:r>
            <w:proofErr w:type="spellEnd"/>
            <w:r w:rsidR="00621FE7" w:rsidRPr="00A836F4">
              <w:rPr>
                <w:rFonts w:ascii="Calibri" w:hAnsi="Calibri" w:cs="Calibri"/>
                <w:b/>
                <w:sz w:val="22"/>
                <w:szCs w:val="22"/>
              </w:rPr>
              <w:t xml:space="preserve"> száma</w:t>
            </w:r>
          </w:p>
        </w:tc>
        <w:tc>
          <w:tcPr>
            <w:tcW w:w="1559" w:type="dxa"/>
          </w:tcPr>
          <w:p w:rsidR="00621FE7" w:rsidRPr="00A836F4" w:rsidRDefault="00801D29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5</w:t>
            </w:r>
            <w:r w:rsidR="00621FE7" w:rsidRPr="00A836F4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21FE7" w:rsidRPr="00A836F4" w:rsidRDefault="00801D29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3</w:t>
            </w:r>
            <w:r w:rsidR="001318E6" w:rsidRPr="00A836F4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21FE7" w:rsidRPr="00A836F4" w:rsidRDefault="00801D29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1</w:t>
            </w:r>
            <w:r w:rsidR="001318E6" w:rsidRPr="00A836F4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21FE7" w:rsidRPr="00A836F4" w:rsidRDefault="001318E6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621FE7" w:rsidRPr="00A836F4" w:rsidTr="00A836F4">
        <w:tc>
          <w:tcPr>
            <w:tcW w:w="3118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836F4">
              <w:rPr>
                <w:rFonts w:ascii="Calibri" w:hAnsi="Calibri" w:cs="Calibri"/>
                <w:b/>
                <w:sz w:val="22"/>
                <w:szCs w:val="22"/>
              </w:rPr>
              <w:t>Felvettek száma</w:t>
            </w:r>
          </w:p>
        </w:tc>
        <w:tc>
          <w:tcPr>
            <w:tcW w:w="1559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621FE7" w:rsidRPr="00A836F4" w:rsidRDefault="00621FE7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</w:tbl>
    <w:p w:rsidR="00621FE7" w:rsidRDefault="00621FE7" w:rsidP="0029191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621FE7" w:rsidRDefault="00801D29" w:rsidP="0029191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standunkat 2 nap alatt 100 érdeklődő kereste fel, önéletrajzot 80 adott be. Ebből 50 volt 20-25 év közötti, 20 fő 25-30 év közötti, 10 fő 30 év feletti. Több éves munkatapasztalattal 5 fő rendelkezett.  A beadott önéletrajzokból 50 felelt meg a követelményeknek, a meghirdetett 16 helyből 16 helyre nyújtottak be pályázatot. A felvételi interjúk során kiválasztott jelentkezőkkel 13 álláshelyet sikerült betölteni. Az állásbörzén való részvétel tehát eredményesnek mondható, hiszen 16 meghirdetett helyből 13-mat sikerült betölteni, azaz az állásbörze 81%-ban sikeres volt, ami igen jó arány. A következő állásbörzére a HVG-t javaslom.</w:t>
      </w:r>
    </w:p>
    <w:p w:rsidR="000B4860" w:rsidRPr="00196323" w:rsidRDefault="00621FE7" w:rsidP="00F004F7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0B4860" w:rsidRPr="00AC30C8" w:rsidRDefault="000B4860" w:rsidP="00AC30C8">
      <w:pPr>
        <w:ind w:left="357" w:hanging="357"/>
        <w:rPr>
          <w:rFonts w:ascii="Calibri" w:hAnsi="Calibri" w:cs="Calibri"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5.</w:t>
      </w:r>
      <w:r w:rsidRPr="00561EBC">
        <w:rPr>
          <w:rFonts w:ascii="Calibri" w:hAnsi="Calibri" w:cs="Calibri"/>
          <w:b/>
          <w:sz w:val="22"/>
          <w:szCs w:val="22"/>
        </w:rPr>
        <w:tab/>
        <w:t>Az Önök szervezete 482 főt foglalkoztat</w:t>
      </w:r>
      <w:r w:rsidR="00AC30C8" w:rsidRPr="00561EBC">
        <w:rPr>
          <w:rFonts w:ascii="Calibri" w:hAnsi="Calibri" w:cs="Calibri"/>
          <w:b/>
          <w:sz w:val="22"/>
          <w:szCs w:val="22"/>
        </w:rPr>
        <w:t xml:space="preserve">… </w:t>
      </w:r>
      <w:r w:rsidRPr="00561EBC">
        <w:rPr>
          <w:rFonts w:ascii="Calibri" w:hAnsi="Calibri" w:cs="Calibri"/>
          <w:b/>
          <w:sz w:val="22"/>
          <w:szCs w:val="22"/>
        </w:rPr>
        <w:t xml:space="preserve">Az új vezető személyesen akar meggyőző kommunikációt folytatni a különféle szervezeti változtatásokról, </w:t>
      </w:r>
      <w:r w:rsidR="00420C83" w:rsidRPr="00561EBC">
        <w:rPr>
          <w:rFonts w:ascii="Calibri" w:hAnsi="Calibri" w:cs="Calibri"/>
          <w:b/>
          <w:sz w:val="22"/>
          <w:szCs w:val="22"/>
        </w:rPr>
        <w:t>azok szükségességéről. (Például</w:t>
      </w:r>
      <w:r w:rsidRPr="00561EBC">
        <w:rPr>
          <w:rFonts w:ascii="Calibri" w:hAnsi="Calibri" w:cs="Calibri"/>
          <w:b/>
          <w:sz w:val="22"/>
          <w:szCs w:val="22"/>
        </w:rPr>
        <w:t xml:space="preserve"> új munkaidő-rendszer bevezetése, </w:t>
      </w:r>
      <w:r w:rsidR="00196323" w:rsidRPr="00561EBC">
        <w:rPr>
          <w:rFonts w:ascii="Calibri" w:hAnsi="Calibri" w:cs="Calibri"/>
          <w:b/>
          <w:sz w:val="22"/>
          <w:szCs w:val="22"/>
        </w:rPr>
        <w:t>új teljesítmény</w:t>
      </w:r>
      <w:r w:rsidRPr="00561EBC">
        <w:rPr>
          <w:rFonts w:ascii="Calibri" w:hAnsi="Calibri" w:cs="Calibri"/>
          <w:b/>
          <w:sz w:val="22"/>
          <w:szCs w:val="22"/>
        </w:rPr>
        <w:t>értékelő rendszer bemutatása.) Arra kéri Önt, készítsen elő számára prezentáció-vázlatot, figyelembe véve a változás kommunikálásának szabályait!</w:t>
      </w:r>
    </w:p>
    <w:p w:rsidR="004F56FB" w:rsidRDefault="004F56FB" w:rsidP="00F004F7">
      <w:pPr>
        <w:pStyle w:val="2"/>
        <w:ind w:left="0" w:firstLine="0"/>
        <w:jc w:val="left"/>
        <w:rPr>
          <w:rFonts w:ascii="Calibri" w:hAnsi="Calibri" w:cs="Calibri"/>
          <w:b/>
          <w:sz w:val="22"/>
          <w:szCs w:val="22"/>
          <w:u w:val="single"/>
        </w:rPr>
      </w:pPr>
    </w:p>
    <w:p w:rsidR="004F56FB" w:rsidRDefault="002D2695" w:rsidP="004F56FB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TÉR: </w:t>
      </w:r>
      <w:r w:rsidR="00111B31" w:rsidRPr="00111B31">
        <w:rPr>
          <w:rFonts w:ascii="Calibri" w:hAnsi="Calibri" w:cs="Calibri"/>
          <w:sz w:val="22"/>
          <w:szCs w:val="22"/>
        </w:rPr>
        <w:t>teljesítményértékelési rendszer</w:t>
      </w:r>
      <w:r w:rsidR="00111B31">
        <w:rPr>
          <w:rFonts w:ascii="Calibri" w:hAnsi="Calibri" w:cs="Calibri"/>
          <w:sz w:val="22"/>
          <w:szCs w:val="22"/>
        </w:rPr>
        <w:t>, segítségével rendszeresen és módszeresen értékelik a dolgozók munkáját, és visszajelzést adnak alkalmazottaiknak.</w:t>
      </w:r>
    </w:p>
    <w:p w:rsidR="004D60A3" w:rsidRPr="00AC30C8" w:rsidRDefault="00111B31" w:rsidP="00AC30C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TÉR bevezetésének feltétele:</w:t>
      </w:r>
      <w:r w:rsidRPr="00111B31">
        <w:rPr>
          <w:rFonts w:ascii="Calibri" w:hAnsi="Calibri" w:cs="Calibri"/>
          <w:sz w:val="22"/>
          <w:szCs w:val="22"/>
        </w:rPr>
        <w:t xml:space="preserve"> az érintettek megértsék és elfogadják a változtatások szükségességét és hasznát</w:t>
      </w:r>
      <w:r>
        <w:rPr>
          <w:rFonts w:ascii="Calibri" w:hAnsi="Calibri" w:cs="Calibri"/>
          <w:sz w:val="22"/>
          <w:szCs w:val="22"/>
        </w:rPr>
        <w:t>.</w:t>
      </w:r>
    </w:p>
    <w:p w:rsidR="00F11848" w:rsidRDefault="00111B31" w:rsidP="004D60A3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111B31">
        <w:rPr>
          <w:rFonts w:ascii="Calibri" w:hAnsi="Calibri" w:cs="Calibri"/>
          <w:sz w:val="22"/>
          <w:szCs w:val="22"/>
        </w:rPr>
        <w:t xml:space="preserve">Célszerű kikérni </w:t>
      </w:r>
      <w:r>
        <w:rPr>
          <w:rFonts w:ascii="Calibri" w:hAnsi="Calibri" w:cs="Calibri"/>
          <w:sz w:val="22"/>
          <w:szCs w:val="22"/>
        </w:rPr>
        <w:t>a dolgozók véleményét csoportos kérdőívben, de felsővezetői döntésről van szó.</w:t>
      </w:r>
      <w:r w:rsidR="00F11848">
        <w:rPr>
          <w:rFonts w:ascii="Calibri" w:hAnsi="Calibri" w:cs="Calibri"/>
          <w:sz w:val="22"/>
          <w:szCs w:val="22"/>
        </w:rPr>
        <w:t xml:space="preserve"> </w:t>
      </w:r>
    </w:p>
    <w:p w:rsidR="00F11848" w:rsidRPr="00F11848" w:rsidRDefault="00AC30C8" w:rsidP="00AC30C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Csoportos k</w:t>
      </w:r>
      <w:r w:rsidR="00F11848" w:rsidRPr="00F11848">
        <w:rPr>
          <w:rFonts w:ascii="Calibri" w:hAnsi="Calibri" w:cs="Calibri"/>
          <w:b/>
          <w:sz w:val="22"/>
          <w:szCs w:val="22"/>
        </w:rPr>
        <w:t>érdőív példa eldöntendő kérdésekkel:</w:t>
      </w:r>
    </w:p>
    <w:p w:rsidR="00F11848" w:rsidRDefault="00F11848" w:rsidP="00F11848">
      <w:pPr>
        <w:pStyle w:val="Szvegtrzs"/>
        <w:numPr>
          <w:ilvl w:val="0"/>
          <w:numId w:val="35"/>
        </w:numPr>
        <w:spacing w:after="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Vezetője meghatározta-e a személyes célokat a munkakörét illetően?</w:t>
      </w:r>
    </w:p>
    <w:p w:rsidR="00F11848" w:rsidRDefault="00F11848" w:rsidP="00F11848">
      <w:pPr>
        <w:pStyle w:val="Szvegtrzs"/>
        <w:numPr>
          <w:ilvl w:val="0"/>
          <w:numId w:val="35"/>
        </w:numPr>
        <w:spacing w:after="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Egyetértett ezekkel a célokkal?</w:t>
      </w:r>
    </w:p>
    <w:p w:rsidR="00F11848" w:rsidRDefault="00F11848" w:rsidP="00F11848">
      <w:pPr>
        <w:pStyle w:val="Szvegtrzs"/>
        <w:numPr>
          <w:ilvl w:val="0"/>
          <w:numId w:val="35"/>
        </w:numPr>
        <w:spacing w:after="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Mérhetőek voltak-e ezek a célok?</w:t>
      </w:r>
    </w:p>
    <w:p w:rsidR="00F11848" w:rsidRDefault="00F11848" w:rsidP="00F11848">
      <w:pPr>
        <w:pStyle w:val="Szvegtrzs"/>
        <w:numPr>
          <w:ilvl w:val="0"/>
          <w:numId w:val="35"/>
        </w:numPr>
        <w:spacing w:after="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Kapcsolt-e a vezetője a teljesítmény teljesüléséhez összegeket vagy %-okat?</w:t>
      </w:r>
    </w:p>
    <w:p w:rsidR="00F11848" w:rsidRDefault="00F11848" w:rsidP="00F11848">
      <w:pPr>
        <w:pStyle w:val="Szvegtrzs"/>
        <w:numPr>
          <w:ilvl w:val="0"/>
          <w:numId w:val="35"/>
        </w:numPr>
        <w:spacing w:after="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Kapott-e menet közben visszajelzést a vezetőjétől?</w:t>
      </w:r>
    </w:p>
    <w:p w:rsidR="00F11848" w:rsidRDefault="00F11848" w:rsidP="00F11848">
      <w:pPr>
        <w:pStyle w:val="Szvegtrzs"/>
        <w:numPr>
          <w:ilvl w:val="0"/>
          <w:numId w:val="35"/>
        </w:numPr>
        <w:spacing w:after="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Kapott-e prémiumot a célkitűzések megvalósításáért?</w:t>
      </w:r>
    </w:p>
    <w:p w:rsidR="00F11848" w:rsidRDefault="00F11848" w:rsidP="00F11848">
      <w:pPr>
        <w:pStyle w:val="Szvegtrzs"/>
        <w:numPr>
          <w:ilvl w:val="0"/>
          <w:numId w:val="35"/>
        </w:numPr>
        <w:spacing w:after="6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Elégedett-e a jelenlegi teljesítményértékelési rendszerrel? stb.</w:t>
      </w:r>
    </w:p>
    <w:p w:rsidR="00F11848" w:rsidRDefault="00F11848" w:rsidP="004F56FB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4D60A3" w:rsidRDefault="00F11848" w:rsidP="004D60A3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kérdőívek elemzését követően prezentáljuk annak eredményeit a felső vezetésnek, feltárjuk a teljesítményértékeléssel kapcsolatos hibákat, hiányosságokat, és meggyőzzük őket a változás ügyének. Ezután a felsővezetők kommunikálják azt saját osztályuknak, beosztottaiknak, végül a beosztottak beszélik meg azt egymás között. Szükséges a vertikális kommunikáció (</w:t>
      </w:r>
      <w:proofErr w:type="spellStart"/>
      <w:r>
        <w:rPr>
          <w:rFonts w:ascii="Calibri" w:hAnsi="Calibri" w:cs="Calibri"/>
          <w:sz w:val="22"/>
          <w:szCs w:val="22"/>
        </w:rPr>
        <w:t>hierachia</w:t>
      </w:r>
      <w:proofErr w:type="spellEnd"/>
      <w:r>
        <w:rPr>
          <w:rFonts w:ascii="Calibri" w:hAnsi="Calibri" w:cs="Calibri"/>
          <w:sz w:val="22"/>
          <w:szCs w:val="22"/>
        </w:rPr>
        <w:t xml:space="preserve"> szintek mentén vertikálisan) valamint a horizontális kommunikáció is (</w:t>
      </w:r>
      <w:proofErr w:type="spellStart"/>
      <w:r>
        <w:rPr>
          <w:rFonts w:ascii="Calibri" w:hAnsi="Calibri" w:cs="Calibri"/>
          <w:sz w:val="22"/>
          <w:szCs w:val="22"/>
        </w:rPr>
        <w:t>hierachia</w:t>
      </w:r>
      <w:proofErr w:type="spellEnd"/>
      <w:r>
        <w:rPr>
          <w:rFonts w:ascii="Calibri" w:hAnsi="Calibri" w:cs="Calibri"/>
          <w:sz w:val="22"/>
          <w:szCs w:val="22"/>
        </w:rPr>
        <w:t xml:space="preserve"> szintek mentén horizontálisan) a dolgozók között. </w:t>
      </w:r>
    </w:p>
    <w:p w:rsidR="00F11848" w:rsidRDefault="00F11848" w:rsidP="004F56FB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F11848" w:rsidRPr="00F11848" w:rsidRDefault="00F11848" w:rsidP="004F56FB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F11848">
        <w:rPr>
          <w:rFonts w:ascii="Calibri" w:hAnsi="Calibri" w:cs="Calibri"/>
          <w:b/>
          <w:sz w:val="22"/>
          <w:szCs w:val="22"/>
        </w:rPr>
        <w:t>Prezentáció vázlat</w:t>
      </w:r>
    </w:p>
    <w:p w:rsidR="00F11848" w:rsidRDefault="00F11848" w:rsidP="00F11848">
      <w:pPr>
        <w:pStyle w:val="Szvegtrzs"/>
        <w:numPr>
          <w:ilvl w:val="0"/>
          <w:numId w:val="36"/>
        </w:num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napirendi pontok</w:t>
      </w:r>
    </w:p>
    <w:p w:rsidR="00F11848" w:rsidRDefault="004D60A3" w:rsidP="00F11848">
      <w:pPr>
        <w:pStyle w:val="Szvegtrzs"/>
        <w:numPr>
          <w:ilvl w:val="0"/>
          <w:numId w:val="36"/>
        </w:num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jelenlegi teljesítm</w:t>
      </w:r>
      <w:r w:rsidR="00F11848">
        <w:rPr>
          <w:rFonts w:ascii="Calibri" w:hAnsi="Calibri" w:cs="Calibri"/>
          <w:sz w:val="22"/>
          <w:szCs w:val="22"/>
        </w:rPr>
        <w:t>ényértékelési rendszer rövid bemutatása</w:t>
      </w:r>
      <w:r>
        <w:rPr>
          <w:rFonts w:ascii="Calibri" w:hAnsi="Calibri" w:cs="Calibri"/>
          <w:sz w:val="22"/>
          <w:szCs w:val="22"/>
        </w:rPr>
        <w:t>, annak hiányosságai (a változás halaszthatatlanságának érzékeltetése)</w:t>
      </w:r>
    </w:p>
    <w:p w:rsidR="00AC30C8" w:rsidRDefault="00AC30C8" w:rsidP="00F11848">
      <w:pPr>
        <w:pStyle w:val="Szvegtrzs"/>
        <w:numPr>
          <w:ilvl w:val="0"/>
          <w:numId w:val="36"/>
        </w:num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bevezetendő teljesítményértékelési rendszer felelősei (a változást irányító csapat létrehozása)</w:t>
      </w:r>
    </w:p>
    <w:p w:rsidR="00AC30C8" w:rsidRDefault="00AC30C8" w:rsidP="00AC30C8">
      <w:pPr>
        <w:pStyle w:val="Szvegtrzs"/>
        <w:numPr>
          <w:ilvl w:val="1"/>
          <w:numId w:val="36"/>
        </w:num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kérdésekkel, eredményekkel kapcsolatban hozzájuk lehet fordulni</w:t>
      </w:r>
    </w:p>
    <w:p w:rsidR="004D60A3" w:rsidRDefault="004D60A3" w:rsidP="004D60A3">
      <w:pPr>
        <w:pStyle w:val="Szvegtrzs"/>
        <w:numPr>
          <w:ilvl w:val="0"/>
          <w:numId w:val="36"/>
        </w:num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bevezetendő teljesítményértékelési rendszer </w:t>
      </w:r>
      <w:r w:rsidR="00AC30C8">
        <w:rPr>
          <w:rFonts w:ascii="Calibri" w:hAnsi="Calibri" w:cs="Calibri"/>
          <w:sz w:val="22"/>
          <w:szCs w:val="22"/>
        </w:rPr>
        <w:t>alapjai</w:t>
      </w:r>
      <w:r>
        <w:rPr>
          <w:rFonts w:ascii="Calibri" w:hAnsi="Calibri" w:cs="Calibri"/>
          <w:sz w:val="22"/>
          <w:szCs w:val="22"/>
        </w:rPr>
        <w:t xml:space="preserve"> (</w:t>
      </w:r>
      <w:r w:rsidR="00AC30C8">
        <w:rPr>
          <w:rFonts w:ascii="Calibri" w:hAnsi="Calibri" w:cs="Calibri"/>
          <w:sz w:val="22"/>
          <w:szCs w:val="22"/>
        </w:rPr>
        <w:t>a jövőkép megalkotása és annak kommunikálása</w:t>
      </w:r>
      <w:r>
        <w:rPr>
          <w:rFonts w:ascii="Calibri" w:hAnsi="Calibri" w:cs="Calibri"/>
          <w:sz w:val="22"/>
          <w:szCs w:val="22"/>
        </w:rPr>
        <w:t>)</w:t>
      </w:r>
    </w:p>
    <w:p w:rsidR="00AC30C8" w:rsidRDefault="00AC30C8" w:rsidP="004D60A3">
      <w:pPr>
        <w:pStyle w:val="Szvegtrzs"/>
        <w:numPr>
          <w:ilvl w:val="0"/>
          <w:numId w:val="36"/>
        </w:num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bevezetendő teljesítményértékelési rendszer részletei (az alkalmazottak hatalommal való felruházása, hogy hatással legyenek a jövőképre)</w:t>
      </w:r>
    </w:p>
    <w:p w:rsidR="004D60A3" w:rsidRDefault="004D60A3" w:rsidP="004D60A3">
      <w:pPr>
        <w:pStyle w:val="Szvegtrzs"/>
        <w:numPr>
          <w:ilvl w:val="1"/>
          <w:numId w:val="36"/>
        </w:num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megegyezésen alapul</w:t>
      </w:r>
    </w:p>
    <w:p w:rsidR="004D60A3" w:rsidRDefault="004D60A3" w:rsidP="004D60A3">
      <w:pPr>
        <w:pStyle w:val="Szvegtrzs"/>
        <w:numPr>
          <w:ilvl w:val="1"/>
          <w:numId w:val="36"/>
        </w:num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teljesítmény folyamatos javítására ösztönöz</w:t>
      </w:r>
    </w:p>
    <w:p w:rsidR="004D60A3" w:rsidRDefault="004D60A3" w:rsidP="004D60A3">
      <w:pPr>
        <w:pStyle w:val="Szvegtrzs"/>
        <w:numPr>
          <w:ilvl w:val="1"/>
          <w:numId w:val="36"/>
        </w:num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világos célok, vállalható határidők</w:t>
      </w:r>
    </w:p>
    <w:p w:rsidR="004D60A3" w:rsidRDefault="004D60A3" w:rsidP="004D60A3">
      <w:pPr>
        <w:pStyle w:val="Szvegtrzs"/>
        <w:numPr>
          <w:ilvl w:val="1"/>
          <w:numId w:val="36"/>
        </w:num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tanulás és fejlődés folyamatos lehetősége</w:t>
      </w:r>
    </w:p>
    <w:p w:rsidR="00AC30C8" w:rsidRPr="00AC30C8" w:rsidRDefault="004D60A3" w:rsidP="00AC30C8">
      <w:pPr>
        <w:pStyle w:val="Szvegtrzs"/>
        <w:numPr>
          <w:ilvl w:val="1"/>
          <w:numId w:val="36"/>
        </w:num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támogatás és segítségnyújtás a vezetőség részéről</w:t>
      </w:r>
    </w:p>
    <w:p w:rsidR="004D60A3" w:rsidRDefault="00AC30C8" w:rsidP="004D60A3">
      <w:pPr>
        <w:pStyle w:val="Szvegtrzs"/>
        <w:numPr>
          <w:ilvl w:val="0"/>
          <w:numId w:val="36"/>
        </w:num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új javadalmazási rendszer bevezetése (rövid távú sikerek megtervezése és megvalósítása)</w:t>
      </w:r>
    </w:p>
    <w:p w:rsidR="00AC30C8" w:rsidRDefault="00AC30C8" w:rsidP="004D60A3">
      <w:pPr>
        <w:pStyle w:val="Szvegtrzs"/>
        <w:numPr>
          <w:ilvl w:val="0"/>
          <w:numId w:val="36"/>
        </w:num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hosszú távú stratégiai terv (a fejlesztések megszilárdítása, további változások előkészítése)</w:t>
      </w:r>
    </w:p>
    <w:p w:rsidR="00AC30C8" w:rsidRDefault="00AC30C8" w:rsidP="004D60A3">
      <w:pPr>
        <w:pStyle w:val="Szvegtrzs"/>
        <w:numPr>
          <w:ilvl w:val="0"/>
          <w:numId w:val="36"/>
        </w:num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dátumok / határidők (új szemléletmód intézményesítése)</w:t>
      </w:r>
    </w:p>
    <w:p w:rsidR="00AC30C8" w:rsidRDefault="00AC30C8" w:rsidP="00AC30C8">
      <w:pPr>
        <w:pStyle w:val="Szvegtrzs"/>
        <w:numPr>
          <w:ilvl w:val="0"/>
          <w:numId w:val="36"/>
        </w:num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értékelés, </w:t>
      </w:r>
      <w:r w:rsidR="004D60A3">
        <w:rPr>
          <w:rFonts w:ascii="Calibri" w:hAnsi="Calibri" w:cs="Calibri"/>
          <w:sz w:val="22"/>
          <w:szCs w:val="22"/>
        </w:rPr>
        <w:t>kérdések</w:t>
      </w:r>
    </w:p>
    <w:p w:rsidR="00F004F7" w:rsidRPr="00AC30C8" w:rsidRDefault="00F004F7" w:rsidP="00F004F7">
      <w:pPr>
        <w:pStyle w:val="Szvegtrzs"/>
        <w:spacing w:after="60"/>
        <w:ind w:left="717"/>
        <w:rPr>
          <w:rFonts w:ascii="Calibri" w:hAnsi="Calibri" w:cs="Calibri"/>
          <w:sz w:val="22"/>
          <w:szCs w:val="22"/>
        </w:rPr>
      </w:pPr>
    </w:p>
    <w:p w:rsidR="00F06DC7" w:rsidRPr="00F06DC7" w:rsidRDefault="000B4860" w:rsidP="00F06DC7">
      <w:pPr>
        <w:ind w:left="357" w:hanging="357"/>
        <w:rPr>
          <w:rFonts w:ascii="Calibri" w:hAnsi="Calibri" w:cs="Calibri"/>
          <w:b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6.</w:t>
      </w:r>
      <w:r w:rsidRPr="00196323">
        <w:rPr>
          <w:rFonts w:ascii="Calibri" w:hAnsi="Calibri" w:cs="Calibri"/>
          <w:sz w:val="22"/>
          <w:szCs w:val="22"/>
        </w:rPr>
        <w:tab/>
      </w:r>
      <w:r w:rsidR="00F06DC7" w:rsidRPr="00F06DC7">
        <w:rPr>
          <w:rFonts w:ascii="Calibri" w:hAnsi="Calibri" w:cs="Calibri"/>
          <w:b/>
          <w:sz w:val="22"/>
          <w:szCs w:val="22"/>
        </w:rPr>
        <w:t>Az Önök szervezete 482 főt foglalkoztat, fő profilja mobiltelefonok és szórakoztató elektronikai berendezések értékesítése. A közelmúltbeli tulajdonosváltás nyomán egy franciaországi, multinacionális cég budapesti leányvállalataként működik. Az új tulajdonos nagy hangsúlyt fektet az erőforrások hatékony működtetésére és kiemelkedően fontosnak tartja az emberi erőforrás menedzselését. E szemléletnek megfelelően több feladat hárul Önre is, személyügyi gazdálkodói munkakörében.</w:t>
      </w:r>
    </w:p>
    <w:p w:rsidR="00F06DC7" w:rsidRDefault="00F06DC7" w:rsidP="00F06DC7">
      <w:pPr>
        <w:ind w:left="357" w:hanging="357"/>
        <w:jc w:val="both"/>
        <w:rPr>
          <w:rFonts w:ascii="Calibri" w:hAnsi="Calibri" w:cs="Calibri"/>
          <w:sz w:val="22"/>
          <w:szCs w:val="22"/>
        </w:rPr>
      </w:pPr>
    </w:p>
    <w:p w:rsidR="000B4860" w:rsidRPr="004D60A3" w:rsidRDefault="000B4860" w:rsidP="00F06DC7">
      <w:pPr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4D60A3">
        <w:rPr>
          <w:rFonts w:ascii="Calibri" w:hAnsi="Calibri" w:cs="Calibri"/>
          <w:b/>
          <w:sz w:val="22"/>
          <w:szCs w:val="22"/>
        </w:rPr>
        <w:t>Az új tulajdonos a foglalkoztatási költségek felülvizsgálatá</w:t>
      </w:r>
      <w:r w:rsidR="00420C83" w:rsidRPr="004D60A3">
        <w:rPr>
          <w:rFonts w:ascii="Calibri" w:hAnsi="Calibri" w:cs="Calibri"/>
          <w:b/>
          <w:sz w:val="22"/>
          <w:szCs w:val="22"/>
        </w:rPr>
        <w:t>t rendeli el. Ehhez szükség van</w:t>
      </w:r>
      <w:r w:rsidRPr="004D60A3">
        <w:rPr>
          <w:rFonts w:ascii="Calibri" w:hAnsi="Calibri" w:cs="Calibri"/>
          <w:b/>
          <w:sz w:val="22"/>
          <w:szCs w:val="22"/>
        </w:rPr>
        <w:t xml:space="preserve"> </w:t>
      </w:r>
      <w:r w:rsidR="0015182F" w:rsidRPr="004D60A3">
        <w:rPr>
          <w:rFonts w:ascii="Calibri" w:hAnsi="Calibri" w:cs="Calibri"/>
          <w:b/>
          <w:sz w:val="22"/>
          <w:szCs w:val="22"/>
        </w:rPr>
        <w:t xml:space="preserve">- </w:t>
      </w:r>
      <w:r w:rsidRPr="004D60A3">
        <w:rPr>
          <w:rFonts w:ascii="Calibri" w:hAnsi="Calibri" w:cs="Calibri"/>
          <w:b/>
          <w:sz w:val="22"/>
          <w:szCs w:val="22"/>
        </w:rPr>
        <w:t>többek között</w:t>
      </w:r>
      <w:r w:rsidR="00420C83" w:rsidRPr="004D60A3">
        <w:rPr>
          <w:rFonts w:ascii="Calibri" w:hAnsi="Calibri" w:cs="Calibri"/>
          <w:b/>
          <w:sz w:val="22"/>
          <w:szCs w:val="22"/>
        </w:rPr>
        <w:t xml:space="preserve"> </w:t>
      </w:r>
      <w:r w:rsidR="0015182F" w:rsidRPr="004D60A3">
        <w:rPr>
          <w:rFonts w:ascii="Calibri" w:hAnsi="Calibri" w:cs="Calibri"/>
          <w:b/>
          <w:sz w:val="22"/>
          <w:szCs w:val="22"/>
        </w:rPr>
        <w:t xml:space="preserve">- </w:t>
      </w:r>
      <w:r w:rsidR="00420C83" w:rsidRPr="004D60A3">
        <w:rPr>
          <w:rFonts w:ascii="Calibri" w:hAnsi="Calibri" w:cs="Calibri"/>
          <w:b/>
          <w:sz w:val="22"/>
          <w:szCs w:val="22"/>
        </w:rPr>
        <w:t>a munkaerő-költség elemeinek</w:t>
      </w:r>
      <w:r w:rsidRPr="004D60A3">
        <w:rPr>
          <w:rFonts w:ascii="Calibri" w:hAnsi="Calibri" w:cs="Calibri"/>
          <w:b/>
          <w:sz w:val="22"/>
          <w:szCs w:val="22"/>
        </w:rPr>
        <w:t xml:space="preserve"> kimutatására, ezen belül a keresetek és a szociális-jóléti költségek arányára. Mutassa be a munkaerő-költség elemeit (a KSH elrendelés szerint)! Hasonlítsa össze és elemezze a mellékelt két változat adatait!</w:t>
      </w:r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before="120" w:after="60" w:line="240" w:lineRule="atLeast"/>
        <w:ind w:left="357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</w:rPr>
        <w:t>Bruttó havi munkabér: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154.000 Ft"/>
        </w:smartTagPr>
        <w:r w:rsidRPr="00F06DC7">
          <w:rPr>
            <w:rFonts w:ascii="Calibri" w:hAnsi="Calibri" w:cs="Calibri"/>
            <w:i/>
            <w:color w:val="000000"/>
            <w:sz w:val="22"/>
            <w:szCs w:val="22"/>
          </w:rPr>
          <w:t>154.000 F</w:t>
        </w:r>
        <w:r w:rsidRPr="00F06DC7">
          <w:rPr>
            <w:rFonts w:ascii="Calibri" w:hAnsi="Calibri" w:cs="Calibri"/>
            <w:color w:val="000000"/>
            <w:sz w:val="22"/>
            <w:szCs w:val="22"/>
          </w:rPr>
          <w:t>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235.000 Ft"/>
        </w:smartTagPr>
        <w:r w:rsidRPr="00F06DC7">
          <w:rPr>
            <w:rFonts w:ascii="Calibri" w:hAnsi="Calibri" w:cs="Calibri"/>
            <w:i/>
            <w:color w:val="000000"/>
            <w:sz w:val="22"/>
            <w:szCs w:val="22"/>
          </w:rPr>
          <w:t>235.000 F</w:t>
        </w:r>
        <w:r w:rsidRPr="00F06DC7">
          <w:rPr>
            <w:rFonts w:ascii="Calibri" w:hAnsi="Calibri" w:cs="Calibri"/>
            <w:color w:val="000000"/>
            <w:sz w:val="22"/>
            <w:szCs w:val="22"/>
          </w:rPr>
          <w:t>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</w:rPr>
        <w:t>Éves bruttó jövedelem: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1.848.00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1.848.000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2.820.00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2.820.000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</w:rPr>
        <w:t>Gyermekek száma:</w:t>
      </w:r>
      <w:r w:rsidRPr="00F06DC7">
        <w:rPr>
          <w:rFonts w:ascii="Calibri" w:hAnsi="Calibri" w:cs="Calibri"/>
          <w:color w:val="000000"/>
          <w:sz w:val="22"/>
          <w:szCs w:val="22"/>
        </w:rPr>
        <w:tab/>
        <w:t>2</w:t>
      </w:r>
      <w:r w:rsidRPr="00F06DC7">
        <w:rPr>
          <w:rFonts w:ascii="Calibri" w:hAnsi="Calibri" w:cs="Calibri"/>
          <w:color w:val="000000"/>
          <w:sz w:val="22"/>
          <w:szCs w:val="22"/>
        </w:rPr>
        <w:tab/>
        <w:t>2</w:t>
      </w:r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</w:rPr>
        <w:t>Munkaadói járulék (3%):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4.62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4.620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7.05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7.050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  <w:u w:val="single"/>
        </w:rPr>
        <w:t>Munkaadói TB járulék (29%):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44.66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44.660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68.15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68.150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F06DC7">
        <w:rPr>
          <w:rFonts w:ascii="Calibri" w:hAnsi="Calibri" w:cs="Calibri"/>
          <w:color w:val="000000"/>
          <w:sz w:val="22"/>
          <w:szCs w:val="22"/>
          <w:u w:val="single"/>
        </w:rPr>
        <w:t>Eü-i</w:t>
      </w:r>
      <w:proofErr w:type="spellEnd"/>
      <w:r w:rsidRPr="00F06DC7">
        <w:rPr>
          <w:rFonts w:ascii="Calibri" w:hAnsi="Calibri" w:cs="Calibri"/>
          <w:color w:val="000000"/>
          <w:sz w:val="22"/>
          <w:szCs w:val="22"/>
          <w:u w:val="single"/>
        </w:rPr>
        <w:t xml:space="preserve"> hozzájárulás: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1.95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1.950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1.95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1.950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</w:rPr>
        <w:t>Szakképzési alap hozzájárulás (1,5%):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2.31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2.310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3.525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3.525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</w:rPr>
        <w:t>Munkavállalói járulék (1,5%):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2.31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2.310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3.525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3.525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</w:rPr>
        <w:t xml:space="preserve">Munkavállalói </w:t>
      </w:r>
      <w:proofErr w:type="spellStart"/>
      <w:r w:rsidRPr="00F06DC7">
        <w:rPr>
          <w:rFonts w:ascii="Calibri" w:hAnsi="Calibri" w:cs="Calibri"/>
          <w:color w:val="000000"/>
          <w:sz w:val="22"/>
          <w:szCs w:val="22"/>
        </w:rPr>
        <w:t>eü-i</w:t>
      </w:r>
      <w:proofErr w:type="spellEnd"/>
      <w:r w:rsidRPr="00F06DC7">
        <w:rPr>
          <w:rFonts w:ascii="Calibri" w:hAnsi="Calibri" w:cs="Calibri"/>
          <w:color w:val="000000"/>
          <w:sz w:val="22"/>
          <w:szCs w:val="22"/>
        </w:rPr>
        <w:t xml:space="preserve"> járulék (6%):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9.24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9.240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14.10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14.100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  <w:u w:val="single"/>
        </w:rPr>
        <w:t>Állami nyugdíjjárulék (1,5%):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2.31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2.310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3.525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3.525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  <w:u w:val="single"/>
        </w:rPr>
        <w:t>Magán-nyugdíjpénztári befizetés (8%):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12.32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12.320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18.80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18.800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</w:rPr>
        <w:t>GYES: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0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0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</w:rPr>
        <w:t>Családi adókedvezmény: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0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0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  <w:u w:val="single"/>
        </w:rPr>
        <w:t>Számított SZJA: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29.94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29.940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59.10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59.100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</w:rPr>
        <w:t>Családi adókedvezménnyel csökkentett SZJA: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29.94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29.940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59.10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59.100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</w:rPr>
        <w:t>Különadó: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0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0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</w:rPr>
        <w:t>Összes adó: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23.085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23.085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59.10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59.100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  <w:u w:val="single"/>
        </w:rPr>
        <w:t>Adójóváírás: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6.855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6.855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0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</w:rPr>
        <w:t>Nyugdíjjárulék utáni kedvezmény: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0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0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  <w:u w:val="single"/>
        </w:rPr>
        <w:t>Összes kedvezmény: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6.855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6.855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0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  <w:u w:val="single"/>
        </w:rPr>
        <w:t>Havi összes levonás a bruttó bérből: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49.265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49.265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99.05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99.050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  <w:u w:val="single"/>
        </w:rPr>
        <w:t>Havi összes munkaadói járulék: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53.54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53.540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80.675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80.675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  <w:u w:val="single"/>
        </w:rPr>
        <w:t>Összesen havonta az államnak fizetendő: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102.805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102.805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179.725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179.725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  <w:u w:val="single"/>
        </w:rPr>
        <w:t>Munkaadó összes havi költsége: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207.54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207.540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315.675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315.675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  <w:u w:val="single"/>
        </w:rPr>
        <w:t>Nettó havi munkabér: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104.735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104.735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135.95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135.950 Ft</w:t>
        </w:r>
      </w:smartTag>
    </w:p>
    <w:p w:rsidR="000B4860" w:rsidRPr="00F06DC7" w:rsidRDefault="000B4860" w:rsidP="000B4860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</w:rPr>
        <w:t>Családi pótlék: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26.60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26.600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26.600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26.600 Ft</w:t>
        </w:r>
      </w:smartTag>
    </w:p>
    <w:p w:rsidR="00F14991" w:rsidRDefault="000B4860" w:rsidP="00996012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sz w:val="22"/>
          <w:szCs w:val="22"/>
        </w:rPr>
      </w:pPr>
      <w:r w:rsidRPr="00F06DC7">
        <w:rPr>
          <w:rFonts w:ascii="Calibri" w:hAnsi="Calibri" w:cs="Calibri"/>
          <w:color w:val="000000"/>
          <w:sz w:val="22"/>
          <w:szCs w:val="22"/>
        </w:rPr>
        <w:t>Havi összes nettó jövedelem:</w:t>
      </w:r>
      <w:r w:rsidRPr="00F06DC7">
        <w:rPr>
          <w:rFonts w:ascii="Calibri" w:hAnsi="Calibri" w:cs="Calibri"/>
          <w:color w:val="000000"/>
          <w:sz w:val="22"/>
          <w:szCs w:val="22"/>
        </w:rPr>
        <w:tab/>
      </w:r>
      <w:smartTag w:uri="urn:schemas-microsoft-com:office:smarttags" w:element="metricconverter">
        <w:smartTagPr>
          <w:attr w:name="ProductID" w:val="131.335 Ft"/>
        </w:smartTagPr>
        <w:r w:rsidRPr="00F06DC7">
          <w:rPr>
            <w:rFonts w:ascii="Calibri" w:hAnsi="Calibri" w:cs="Calibri"/>
            <w:color w:val="000000"/>
            <w:sz w:val="22"/>
            <w:szCs w:val="22"/>
          </w:rPr>
          <w:t>131.335 Ft</w:t>
        </w:r>
      </w:smartTag>
      <w:r w:rsidRPr="00F06DC7">
        <w:rPr>
          <w:rFonts w:ascii="Calibri" w:hAnsi="Calibri" w:cs="Calibri"/>
          <w:color w:val="000000"/>
          <w:sz w:val="22"/>
          <w:szCs w:val="22"/>
        </w:rPr>
        <w:tab/>
      </w:r>
      <w:r w:rsidRPr="00F06DC7">
        <w:rPr>
          <w:rFonts w:ascii="Calibri" w:hAnsi="Calibri" w:cs="Calibri"/>
          <w:sz w:val="22"/>
          <w:szCs w:val="22"/>
        </w:rPr>
        <w:t>162.550 Ft</w:t>
      </w:r>
    </w:p>
    <w:p w:rsidR="00996012" w:rsidRDefault="00996012" w:rsidP="00996012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sz w:val="22"/>
          <w:szCs w:val="22"/>
        </w:rPr>
      </w:pPr>
    </w:p>
    <w:p w:rsidR="00996012" w:rsidRPr="00E57C38" w:rsidRDefault="00996012" w:rsidP="00996012">
      <w:pPr>
        <w:ind w:left="360"/>
        <w:rPr>
          <w:rFonts w:ascii="Calibri" w:hAnsi="Calibri" w:cs="Calibri"/>
          <w:b/>
          <w:sz w:val="22"/>
          <w:szCs w:val="22"/>
        </w:rPr>
      </w:pPr>
      <w:proofErr w:type="spellStart"/>
      <w:r w:rsidRPr="00B26054">
        <w:rPr>
          <w:rFonts w:ascii="Calibri" w:hAnsi="Calibri" w:cs="Calibri"/>
          <w:b/>
          <w:sz w:val="22"/>
          <w:szCs w:val="22"/>
          <w:u w:val="single"/>
        </w:rPr>
        <w:t>Megoldókulcs</w:t>
      </w:r>
      <w:proofErr w:type="spellEnd"/>
    </w:p>
    <w:p w:rsidR="00996012" w:rsidRDefault="00996012" w:rsidP="00F14991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b/>
          <w:sz w:val="22"/>
          <w:szCs w:val="22"/>
        </w:rPr>
      </w:pPr>
    </w:p>
    <w:p w:rsidR="00F14991" w:rsidRDefault="00F14991" w:rsidP="00F14991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sz w:val="22"/>
          <w:szCs w:val="22"/>
        </w:rPr>
      </w:pPr>
      <w:r w:rsidRPr="00F06DC7">
        <w:rPr>
          <w:rFonts w:ascii="Calibri" w:hAnsi="Calibri" w:cs="Calibri"/>
          <w:b/>
          <w:sz w:val="22"/>
          <w:szCs w:val="22"/>
        </w:rPr>
        <w:t>Munkaerőköltség</w:t>
      </w:r>
      <w:r>
        <w:rPr>
          <w:rFonts w:ascii="Calibri" w:hAnsi="Calibri" w:cs="Calibri"/>
          <w:sz w:val="22"/>
          <w:szCs w:val="22"/>
        </w:rPr>
        <w:t>: az élőmunka igénybe vételéhez kapcsolódó összes költség, elemei:</w:t>
      </w:r>
    </w:p>
    <w:p w:rsidR="00F14991" w:rsidRPr="00F14991" w:rsidRDefault="00F14991" w:rsidP="00F14991">
      <w:pPr>
        <w:numPr>
          <w:ilvl w:val="0"/>
          <w:numId w:val="38"/>
        </w:numPr>
        <w:shd w:val="clear" w:color="auto" w:fill="FFFFFF"/>
        <w:spacing w:after="6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kompenzációs költségek:</w:t>
      </w:r>
    </w:p>
    <w:p w:rsidR="00F14991" w:rsidRDefault="00F14991" w:rsidP="00F14991">
      <w:pPr>
        <w:numPr>
          <w:ilvl w:val="0"/>
          <w:numId w:val="37"/>
        </w:numPr>
        <w:shd w:val="clear" w:color="auto" w:fill="FFFFFF"/>
        <w:spacing w:after="6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munkajövedelem, kereset, egyéb munkajövedelem</w:t>
      </w:r>
    </w:p>
    <w:p w:rsidR="00F14991" w:rsidRDefault="00F14991" w:rsidP="00F14991">
      <w:pPr>
        <w:numPr>
          <w:ilvl w:val="0"/>
          <w:numId w:val="37"/>
        </w:numPr>
        <w:shd w:val="clear" w:color="auto" w:fill="FFFFFF"/>
        <w:spacing w:after="6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szociális költségek (járulékok + juttatások)</w:t>
      </w:r>
    </w:p>
    <w:p w:rsidR="00F14991" w:rsidRDefault="00F14991" w:rsidP="00F14991">
      <w:pPr>
        <w:numPr>
          <w:ilvl w:val="0"/>
          <w:numId w:val="38"/>
        </w:numPr>
        <w:shd w:val="clear" w:color="auto" w:fill="FFFFFF"/>
        <w:spacing w:after="6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szakoktatás, képzés, továbbképzés költsége</w:t>
      </w:r>
    </w:p>
    <w:p w:rsidR="00F14991" w:rsidRDefault="00F14991" w:rsidP="00F14991">
      <w:pPr>
        <w:numPr>
          <w:ilvl w:val="0"/>
          <w:numId w:val="38"/>
        </w:numPr>
        <w:shd w:val="clear" w:color="auto" w:fill="FFFFFF"/>
        <w:spacing w:after="6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egyéb munkaerőköltség</w:t>
      </w:r>
    </w:p>
    <w:p w:rsidR="00F14991" w:rsidRDefault="00F14991" w:rsidP="00F14991">
      <w:pPr>
        <w:numPr>
          <w:ilvl w:val="0"/>
          <w:numId w:val="38"/>
        </w:numPr>
        <w:shd w:val="clear" w:color="auto" w:fill="FFFFFF"/>
        <w:spacing w:after="60"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adók, támogatások</w:t>
      </w:r>
    </w:p>
    <w:p w:rsidR="00996012" w:rsidRDefault="00996012" w:rsidP="00996012">
      <w:pPr>
        <w:shd w:val="clear" w:color="auto" w:fill="FFFFFF"/>
        <w:spacing w:after="60" w:line="240" w:lineRule="atLeast"/>
        <w:ind w:left="720"/>
        <w:rPr>
          <w:rFonts w:ascii="Calibri" w:hAnsi="Calibri" w:cs="Calibri"/>
          <w:sz w:val="22"/>
          <w:szCs w:val="22"/>
        </w:rPr>
      </w:pPr>
    </w:p>
    <w:p w:rsidR="00F14991" w:rsidRDefault="0022159F" w:rsidP="00F14991">
      <w:pPr>
        <w:shd w:val="clear" w:color="auto" w:fill="FFFFFF"/>
        <w:spacing w:after="60" w:line="240" w:lineRule="atLeast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Bruttó munkabér jelöli a levonások nélküli összes havi jövedelmet, ami a két esetben élesen eltér egymástól, a 2. oszlopban a bruttó jövedelem több mint 52%-kal magasabb, mint az 1. oszlopban, ennek értelmében az éves bruttó jövedelem is magasabb. </w:t>
      </w:r>
    </w:p>
    <w:p w:rsidR="0022159F" w:rsidRDefault="0022159F" w:rsidP="00F14991">
      <w:pPr>
        <w:shd w:val="clear" w:color="auto" w:fill="FFFFFF"/>
        <w:spacing w:after="60" w:line="240" w:lineRule="atLeast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gyermekek száma mindkét esetben 2 fő, ami azt jelenti, hogy mindkét esetben jogosultak családi pótlékra, ennek összege 26.600.- Ft/hó 2 gyermekes család esetén összesen. Gyermekenként ez 13.300.- Ft/hó. </w:t>
      </w:r>
    </w:p>
    <w:p w:rsidR="0022159F" w:rsidRPr="0022159F" w:rsidRDefault="0022159F" w:rsidP="0022159F">
      <w:pPr>
        <w:shd w:val="clear" w:color="auto" w:fill="FFFFFF"/>
        <w:spacing w:after="60" w:line="240" w:lineRule="atLeast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következő sorokban következnek a munkáltató által fizetendő járulékok: </w:t>
      </w:r>
      <w:r w:rsidRPr="0022159F">
        <w:rPr>
          <w:rFonts w:ascii="Calibri" w:hAnsi="Calibri" w:cs="Calibri"/>
          <w:sz w:val="22"/>
          <w:szCs w:val="22"/>
        </w:rPr>
        <w:t>Munkaadói járulék (3%)</w:t>
      </w:r>
    </w:p>
    <w:p w:rsidR="0022159F" w:rsidRDefault="0022159F" w:rsidP="0032052B">
      <w:pPr>
        <w:shd w:val="clear" w:color="auto" w:fill="FFFFFF"/>
        <w:spacing w:after="60" w:line="240" w:lineRule="atLeast"/>
        <w:ind w:left="360"/>
        <w:rPr>
          <w:rFonts w:ascii="Calibri" w:hAnsi="Calibri" w:cs="Calibri"/>
          <w:sz w:val="22"/>
          <w:szCs w:val="22"/>
        </w:rPr>
      </w:pPr>
      <w:r w:rsidRPr="0022159F">
        <w:rPr>
          <w:rFonts w:ascii="Calibri" w:hAnsi="Calibri" w:cs="Calibri"/>
          <w:sz w:val="22"/>
          <w:szCs w:val="22"/>
        </w:rPr>
        <w:t>Munkaadói TB járulék (29%)</w:t>
      </w:r>
      <w:r w:rsidR="0032052B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2159F">
        <w:rPr>
          <w:rFonts w:ascii="Calibri" w:hAnsi="Calibri" w:cs="Calibri"/>
          <w:sz w:val="22"/>
          <w:szCs w:val="22"/>
        </w:rPr>
        <w:t>Eü-i</w:t>
      </w:r>
      <w:proofErr w:type="spellEnd"/>
      <w:r w:rsidRPr="0022159F">
        <w:rPr>
          <w:rFonts w:ascii="Calibri" w:hAnsi="Calibri" w:cs="Calibri"/>
          <w:sz w:val="22"/>
          <w:szCs w:val="22"/>
        </w:rPr>
        <w:t xml:space="preserve"> hozzájárulás</w:t>
      </w:r>
      <w:r w:rsidR="0032052B">
        <w:rPr>
          <w:rFonts w:ascii="Calibri" w:hAnsi="Calibri" w:cs="Calibri"/>
          <w:sz w:val="22"/>
          <w:szCs w:val="22"/>
        </w:rPr>
        <w:t xml:space="preserve">, </w:t>
      </w:r>
      <w:r w:rsidRPr="0022159F">
        <w:rPr>
          <w:rFonts w:ascii="Calibri" w:hAnsi="Calibri" w:cs="Calibri"/>
          <w:sz w:val="22"/>
          <w:szCs w:val="22"/>
        </w:rPr>
        <w:t>Szakképzési alap hozzájárulás (1,5%)</w:t>
      </w:r>
      <w:r w:rsidR="0032052B">
        <w:rPr>
          <w:rFonts w:ascii="Calibri" w:hAnsi="Calibri" w:cs="Calibri"/>
          <w:sz w:val="22"/>
          <w:szCs w:val="22"/>
        </w:rPr>
        <w:t>. A munkaadói TB járulék és az EÜ hozzájárulás jelenleg nem külön tétel, a munkáltatót terhelő további nyugdíjjárulék összege 24%</w:t>
      </w:r>
      <w:proofErr w:type="gramStart"/>
      <w:r w:rsidR="0032052B">
        <w:rPr>
          <w:rFonts w:ascii="Calibri" w:hAnsi="Calibri" w:cs="Calibri"/>
          <w:sz w:val="22"/>
          <w:szCs w:val="22"/>
        </w:rPr>
        <w:t>,  az</w:t>
      </w:r>
      <w:proofErr w:type="gramEnd"/>
      <w:r w:rsidR="0032052B">
        <w:rPr>
          <w:rFonts w:ascii="Calibri" w:hAnsi="Calibri" w:cs="Calibri"/>
          <w:sz w:val="22"/>
          <w:szCs w:val="22"/>
        </w:rPr>
        <w:t xml:space="preserve"> 1. esetben 36.960.- Ft, a 2. esetben 56.400.- Ft. </w:t>
      </w:r>
    </w:p>
    <w:p w:rsidR="0032052B" w:rsidRDefault="0032052B" w:rsidP="0032052B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következő sorokban következnek a munkavállalót terhelő járulékok: </w:t>
      </w:r>
      <w:r w:rsidRPr="00196323">
        <w:rPr>
          <w:rFonts w:ascii="Calibri" w:hAnsi="Calibri" w:cs="Calibri"/>
          <w:color w:val="000000"/>
          <w:sz w:val="22"/>
          <w:szCs w:val="22"/>
        </w:rPr>
        <w:t>Munkavállalói járulék (1,5%)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196323">
        <w:rPr>
          <w:rFonts w:ascii="Calibri" w:hAnsi="Calibri" w:cs="Calibri"/>
          <w:color w:val="000000"/>
          <w:sz w:val="22"/>
          <w:szCs w:val="22"/>
        </w:rPr>
        <w:t xml:space="preserve">Munkavállalói </w:t>
      </w:r>
      <w:proofErr w:type="spellStart"/>
      <w:r w:rsidRPr="00196323">
        <w:rPr>
          <w:rFonts w:ascii="Calibri" w:hAnsi="Calibri" w:cs="Calibri"/>
          <w:color w:val="000000"/>
          <w:sz w:val="22"/>
          <w:szCs w:val="22"/>
        </w:rPr>
        <w:t>eü-i</w:t>
      </w:r>
      <w:proofErr w:type="spellEnd"/>
      <w:r w:rsidRPr="00196323">
        <w:rPr>
          <w:rFonts w:ascii="Calibri" w:hAnsi="Calibri" w:cs="Calibri"/>
          <w:color w:val="000000"/>
          <w:sz w:val="22"/>
          <w:szCs w:val="22"/>
        </w:rPr>
        <w:t xml:space="preserve"> járulék (6%)</w:t>
      </w:r>
      <w:r>
        <w:rPr>
          <w:rFonts w:ascii="Calibri" w:hAnsi="Calibri" w:cs="Calibri"/>
          <w:color w:val="000000"/>
          <w:sz w:val="22"/>
          <w:szCs w:val="22"/>
        </w:rPr>
        <w:t xml:space="preserve">, Állami nyugdíjjárulék (1,5%), </w:t>
      </w:r>
      <w:r w:rsidRPr="00196323">
        <w:rPr>
          <w:rFonts w:ascii="Calibri" w:hAnsi="Calibri" w:cs="Calibri"/>
          <w:color w:val="000000"/>
          <w:sz w:val="22"/>
          <w:szCs w:val="22"/>
        </w:rPr>
        <w:t>Magán-nyugdíjpénztári befizetés (8%)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06DC7">
        <w:rPr>
          <w:rFonts w:ascii="Calibri" w:hAnsi="Calibri" w:cs="Calibri"/>
          <w:color w:val="000000"/>
          <w:sz w:val="22"/>
          <w:szCs w:val="22"/>
        </w:rPr>
        <w:t>A nyugdíjjárulék 10% állami vagy magánnyugdíjpénztárba, tehát az összeget nem stimmelnek.</w:t>
      </w:r>
    </w:p>
    <w:p w:rsidR="00F06DC7" w:rsidRDefault="00F06DC7" w:rsidP="0032052B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számított SZJA, valamint az adójóváírás összege sem stimmel, ez 2011-</w:t>
      </w:r>
      <w:r>
        <w:rPr>
          <w:rFonts w:ascii="Calibri" w:hAnsi="Calibri" w:cs="Calibri"/>
          <w:color w:val="000000"/>
          <w:sz w:val="22"/>
          <w:szCs w:val="22"/>
        </w:rPr>
        <w:t xml:space="preserve">ben az 1. oszlopban 11.293.- Ft, a 2. oszlopban a számított SZJA 27.752.- Ft, ebből az adójóváírás 3.786.- Ft. </w:t>
      </w:r>
    </w:p>
    <w:p w:rsidR="00F06DC7" w:rsidRDefault="00F06DC7" w:rsidP="0032052B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Mivel a járulékok, és a személyi jövedelemadó mértéke változott, az összes költségek mértéke is változik, így a nettó jövedelem mindkét esetben magasabb, mint a táblázatban szereplő adatok.</w:t>
      </w:r>
    </w:p>
    <w:p w:rsidR="00F06DC7" w:rsidRDefault="00F06DC7" w:rsidP="0032052B">
      <w:pPr>
        <w:shd w:val="clear" w:color="auto" w:fill="FFFFFF"/>
        <w:tabs>
          <w:tab w:val="right" w:pos="6840"/>
          <w:tab w:val="right" w:pos="9000"/>
        </w:tabs>
        <w:spacing w:after="60" w:line="240" w:lineRule="atLeast"/>
        <w:ind w:left="360"/>
        <w:rPr>
          <w:rFonts w:ascii="Calibri" w:hAnsi="Calibri" w:cs="Calibri"/>
          <w:sz w:val="22"/>
          <w:szCs w:val="22"/>
        </w:rPr>
      </w:pPr>
    </w:p>
    <w:p w:rsidR="00F14991" w:rsidRPr="00F14991" w:rsidRDefault="00F14991" w:rsidP="00F14991">
      <w:pPr>
        <w:shd w:val="clear" w:color="auto" w:fill="FFFFFF"/>
        <w:spacing w:after="60" w:line="240" w:lineRule="atLeast"/>
        <w:rPr>
          <w:rFonts w:ascii="Calibri" w:hAnsi="Calibri" w:cs="Calibri"/>
          <w:sz w:val="22"/>
          <w:szCs w:val="22"/>
        </w:rPr>
      </w:pPr>
    </w:p>
    <w:p w:rsidR="000B4860" w:rsidRPr="00196323" w:rsidRDefault="000B4860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0B4860" w:rsidRDefault="000B4860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14991" w:rsidRDefault="00F14991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06DC7" w:rsidRDefault="00F06DC7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14991" w:rsidRPr="00196323" w:rsidRDefault="00F14991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0B4860" w:rsidRPr="00F06DC7" w:rsidRDefault="000B4860" w:rsidP="00F655B5">
      <w:pPr>
        <w:ind w:left="357" w:hanging="357"/>
        <w:rPr>
          <w:rFonts w:ascii="Calibri" w:hAnsi="Calibri" w:cs="Calibri"/>
          <w:b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7.</w:t>
      </w:r>
      <w:r w:rsidRPr="00196323">
        <w:rPr>
          <w:rFonts w:ascii="Calibri" w:hAnsi="Calibri" w:cs="Calibri"/>
          <w:sz w:val="22"/>
          <w:szCs w:val="22"/>
        </w:rPr>
        <w:tab/>
      </w:r>
      <w:r w:rsidRPr="00F06DC7">
        <w:rPr>
          <w:rFonts w:ascii="Calibri" w:hAnsi="Calibri" w:cs="Calibri"/>
          <w:b/>
          <w:sz w:val="22"/>
          <w:szCs w:val="22"/>
        </w:rPr>
        <w:t xml:space="preserve">Az Önök szervezete 482 főt foglalkoztat, fő profilja </w:t>
      </w:r>
      <w:r w:rsidR="00420C83" w:rsidRPr="00F06DC7">
        <w:rPr>
          <w:rFonts w:ascii="Calibri" w:hAnsi="Calibri" w:cs="Calibri"/>
          <w:b/>
          <w:sz w:val="22"/>
          <w:szCs w:val="22"/>
        </w:rPr>
        <w:t>mobiltelefonok</w:t>
      </w:r>
      <w:r w:rsidRPr="00F06DC7">
        <w:rPr>
          <w:rFonts w:ascii="Calibri" w:hAnsi="Calibri" w:cs="Calibri"/>
          <w:b/>
          <w:sz w:val="22"/>
          <w:szCs w:val="22"/>
        </w:rPr>
        <w:t xml:space="preserve"> és szórakoztató elektronikai berendezések értékesítése. A közelmúltbeli tulajdonosváltás nyomán egy franciaországi, multinacionális cég budapesti leányvállalataként működik. Az új tulajdonos nagy hangsúlyt fektet az erőforrások hatékony működtetésére és kiemelkedően fontosnak tartja az emberi erőforrás menedzselését. E szemléletnek megfelelően több feladat hárul Önre is, személyügyi gazdálkodói munkakörében.</w:t>
      </w:r>
    </w:p>
    <w:p w:rsidR="000B4860" w:rsidRPr="00F06DC7" w:rsidRDefault="000B4860" w:rsidP="00F655B5">
      <w:pPr>
        <w:rPr>
          <w:rFonts w:ascii="Calibri" w:hAnsi="Calibri" w:cs="Calibri"/>
          <w:b/>
          <w:sz w:val="22"/>
          <w:szCs w:val="22"/>
        </w:rPr>
      </w:pPr>
    </w:p>
    <w:p w:rsidR="000B4860" w:rsidRPr="00F06DC7" w:rsidRDefault="000B4860" w:rsidP="00F655B5">
      <w:pPr>
        <w:ind w:left="360"/>
        <w:rPr>
          <w:rFonts w:ascii="Calibri" w:hAnsi="Calibri" w:cs="Calibri"/>
          <w:b/>
          <w:sz w:val="22"/>
          <w:szCs w:val="22"/>
        </w:rPr>
      </w:pPr>
      <w:r w:rsidRPr="00F06DC7">
        <w:rPr>
          <w:rFonts w:ascii="Calibri" w:hAnsi="Calibri" w:cs="Calibri"/>
          <w:b/>
          <w:sz w:val="22"/>
          <w:szCs w:val="22"/>
        </w:rPr>
        <w:t xml:space="preserve">A munkakörök felülvizsgálatát, a munkaidő-rendszer modernizálását is napirendre tűzte az új vezetőség. </w:t>
      </w:r>
      <w:proofErr w:type="spellStart"/>
      <w:r w:rsidRPr="00F06DC7">
        <w:rPr>
          <w:rFonts w:ascii="Calibri" w:hAnsi="Calibri" w:cs="Calibri"/>
          <w:b/>
          <w:sz w:val="22"/>
          <w:szCs w:val="22"/>
        </w:rPr>
        <w:t>VIR-adatok</w:t>
      </w:r>
      <w:proofErr w:type="spellEnd"/>
      <w:r w:rsidRPr="00F06DC7">
        <w:rPr>
          <w:rFonts w:ascii="Calibri" w:hAnsi="Calibri" w:cs="Calibri"/>
          <w:b/>
          <w:sz w:val="22"/>
          <w:szCs w:val="22"/>
        </w:rPr>
        <w:t>: nők létszáma összesen 318 fő, ebből 35 év alatti 111 fő, óvodáskorú gyermeke van 41 főnek. Jelenleg valamennyien 8 órás, egy műszakos munkarendben dolgoznak. Elemezze a helyzetet és készítsen rugalmas foglalkoztatási tervet a kisgyermekes nők problémáinak megoldására!</w:t>
      </w:r>
    </w:p>
    <w:p w:rsidR="00996012" w:rsidRDefault="00996012" w:rsidP="00996012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996012" w:rsidRPr="00E57C38" w:rsidRDefault="00996012" w:rsidP="00996012">
      <w:pPr>
        <w:ind w:left="360"/>
        <w:rPr>
          <w:rFonts w:ascii="Calibri" w:hAnsi="Calibri" w:cs="Calibri"/>
          <w:b/>
          <w:sz w:val="22"/>
          <w:szCs w:val="22"/>
        </w:rPr>
      </w:pPr>
      <w:proofErr w:type="spellStart"/>
      <w:r w:rsidRPr="00B26054">
        <w:rPr>
          <w:rFonts w:ascii="Calibri" w:hAnsi="Calibri" w:cs="Calibri"/>
          <w:b/>
          <w:sz w:val="22"/>
          <w:szCs w:val="22"/>
          <w:u w:val="single"/>
        </w:rPr>
        <w:t>Megoldókulcs</w:t>
      </w:r>
      <w:proofErr w:type="spellEnd"/>
    </w:p>
    <w:p w:rsidR="00C956B5" w:rsidRDefault="00C956B5" w:rsidP="004670C9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</w:p>
    <w:p w:rsidR="00352F9A" w:rsidRDefault="00352F9A" w:rsidP="00C956B5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4670C9">
        <w:rPr>
          <w:rFonts w:ascii="Calibri" w:hAnsi="Calibri" w:cs="Calibri"/>
          <w:b/>
          <w:sz w:val="22"/>
          <w:szCs w:val="22"/>
        </w:rPr>
        <w:t>Munkarend</w:t>
      </w:r>
      <w:r>
        <w:rPr>
          <w:rFonts w:ascii="Calibri" w:hAnsi="Calibri" w:cs="Calibri"/>
          <w:sz w:val="22"/>
          <w:szCs w:val="22"/>
        </w:rPr>
        <w:t>: a munkaidőnek a jogszabályok által meghatározott rendje, melyet munkaszerződésben rögzítenek. Tartalmazza a teljesítendő munkaidőt. Lehet kötött (kötelezően előírják a munkaidő kezdetét és végét) és rugalmas (a munkavállaló szabadon határozhatja meg).</w:t>
      </w:r>
    </w:p>
    <w:p w:rsidR="00352F9A" w:rsidRDefault="00352F9A" w:rsidP="00C956B5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C956B5" w:rsidRDefault="00C956B5" w:rsidP="004670C9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nők több mint 12%-nak óvodáskorú gyermeke van. 41 főnek érdemes lenne rugalmas munkaidőt, napi 4 órás foglalkoztatást bevezetni, ez kevesebb költséget jelentene a munkáltatónak, és kevesebb kötelezettséget a munkavállalónak, valamint több idejük lenne a gyermekükre. A munkakörök felmérése után megállapítottuk, hogy a rugalmas munkaidő költséghatékonyabb lenne. Előzetes csoportos kérdőív alapján f</w:t>
      </w:r>
      <w:r w:rsidR="008434A5">
        <w:rPr>
          <w:rFonts w:ascii="Calibri" w:hAnsi="Calibri" w:cs="Calibri"/>
          <w:sz w:val="22"/>
          <w:szCs w:val="22"/>
        </w:rPr>
        <w:t>elmértük, hogy a 41 főből csak 34</w:t>
      </w:r>
      <w:r>
        <w:rPr>
          <w:rFonts w:ascii="Calibri" w:hAnsi="Calibri" w:cs="Calibri"/>
          <w:sz w:val="22"/>
          <w:szCs w:val="22"/>
        </w:rPr>
        <w:t xml:space="preserve"> szeretne </w:t>
      </w:r>
      <w:r w:rsidR="00352F9A">
        <w:rPr>
          <w:rFonts w:ascii="Calibri" w:hAnsi="Calibri" w:cs="Calibri"/>
          <w:sz w:val="22"/>
          <w:szCs w:val="22"/>
        </w:rPr>
        <w:t xml:space="preserve">részmunkaidőben, </w:t>
      </w:r>
      <w:r>
        <w:rPr>
          <w:rFonts w:ascii="Calibri" w:hAnsi="Calibri" w:cs="Calibri"/>
          <w:sz w:val="22"/>
          <w:szCs w:val="22"/>
        </w:rPr>
        <w:t>rugalmas munka</w:t>
      </w:r>
      <w:r w:rsidR="00352F9A">
        <w:rPr>
          <w:rFonts w:ascii="Calibri" w:hAnsi="Calibri" w:cs="Calibri"/>
          <w:sz w:val="22"/>
          <w:szCs w:val="22"/>
        </w:rPr>
        <w:t>rendben</w:t>
      </w:r>
      <w:r>
        <w:rPr>
          <w:rFonts w:ascii="Calibri" w:hAnsi="Calibri" w:cs="Calibri"/>
          <w:sz w:val="22"/>
          <w:szCs w:val="22"/>
        </w:rPr>
        <w:t xml:space="preserve"> dolgozni, a maradék 7 főnek szüksé</w:t>
      </w:r>
      <w:r w:rsidR="00352F9A">
        <w:rPr>
          <w:rFonts w:ascii="Calibri" w:hAnsi="Calibri" w:cs="Calibri"/>
          <w:sz w:val="22"/>
          <w:szCs w:val="22"/>
        </w:rPr>
        <w:t xml:space="preserve">ge van a teljes munkaidőre </w:t>
      </w:r>
      <w:r>
        <w:rPr>
          <w:rFonts w:ascii="Calibri" w:hAnsi="Calibri" w:cs="Calibri"/>
          <w:sz w:val="22"/>
          <w:szCs w:val="22"/>
        </w:rPr>
        <w:t xml:space="preserve">anyagi okok miatt. </w:t>
      </w:r>
      <w:r w:rsidR="00352F9A">
        <w:rPr>
          <w:rFonts w:ascii="Calibri" w:hAnsi="Calibri" w:cs="Calibri"/>
          <w:sz w:val="22"/>
          <w:szCs w:val="22"/>
        </w:rPr>
        <w:t xml:space="preserve">Rugalmas munkarendre a cég profilja miatt nincs lehetőség, </w:t>
      </w:r>
      <w:r w:rsidR="004670C9">
        <w:rPr>
          <w:rFonts w:ascii="Calibri" w:hAnsi="Calibri" w:cs="Calibri"/>
          <w:sz w:val="22"/>
          <w:szCs w:val="22"/>
        </w:rPr>
        <w:t xml:space="preserve">feltétlenül </w:t>
      </w:r>
      <w:r w:rsidR="00352F9A">
        <w:rPr>
          <w:rFonts w:ascii="Calibri" w:hAnsi="Calibri" w:cs="Calibri"/>
          <w:sz w:val="22"/>
          <w:szCs w:val="22"/>
        </w:rPr>
        <w:t xml:space="preserve">szükséges a személyes munkavégzés a megadott időben, megadott helyen, megadott ideig. A részmunkaidő megoldható, de kötött munkarendben. Szükséges, hogy a dolgozók délelőtti és délutáni műszakban végezzék feladataikat, majd váltsák egymást, </w:t>
      </w:r>
      <w:r w:rsidR="004670C9">
        <w:rPr>
          <w:rFonts w:ascii="Calibri" w:hAnsi="Calibri" w:cs="Calibri"/>
          <w:sz w:val="22"/>
          <w:szCs w:val="22"/>
        </w:rPr>
        <w:t>és</w:t>
      </w:r>
      <w:r w:rsidR="00352F9A">
        <w:rPr>
          <w:rFonts w:ascii="Calibri" w:hAnsi="Calibri" w:cs="Calibri"/>
          <w:sz w:val="22"/>
          <w:szCs w:val="22"/>
        </w:rPr>
        <w:t xml:space="preserve"> mindig legyen átfedés </w:t>
      </w:r>
      <w:r w:rsidR="004670C9">
        <w:rPr>
          <w:rFonts w:ascii="Calibri" w:hAnsi="Calibri" w:cs="Calibri"/>
          <w:sz w:val="22"/>
          <w:szCs w:val="22"/>
        </w:rPr>
        <w:t>a munkafolyamatokban. A napi munkaidő 4 óra fél órás ebédszünettel.</w:t>
      </w:r>
    </w:p>
    <w:p w:rsidR="004670C9" w:rsidRDefault="004670C9" w:rsidP="004670C9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tbl>
      <w:tblPr>
        <w:tblW w:w="9644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1"/>
        <w:gridCol w:w="440"/>
        <w:gridCol w:w="1656"/>
        <w:gridCol w:w="1559"/>
        <w:gridCol w:w="1559"/>
        <w:gridCol w:w="1560"/>
        <w:gridCol w:w="1559"/>
      </w:tblGrid>
      <w:tr w:rsidR="008434A5" w:rsidRPr="00A836F4" w:rsidTr="00A836F4">
        <w:tc>
          <w:tcPr>
            <w:tcW w:w="1311" w:type="dxa"/>
          </w:tcPr>
          <w:p w:rsidR="008434A5" w:rsidRPr="00A836F4" w:rsidRDefault="008434A5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836F4">
              <w:rPr>
                <w:rFonts w:ascii="Calibri" w:hAnsi="Calibri" w:cs="Calibri"/>
                <w:b/>
                <w:sz w:val="22"/>
                <w:szCs w:val="22"/>
              </w:rPr>
              <w:t>Terület</w:t>
            </w:r>
          </w:p>
        </w:tc>
        <w:tc>
          <w:tcPr>
            <w:tcW w:w="440" w:type="dxa"/>
          </w:tcPr>
          <w:p w:rsidR="008434A5" w:rsidRPr="00A836F4" w:rsidRDefault="008434A5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836F4">
              <w:rPr>
                <w:rFonts w:ascii="Calibri" w:hAnsi="Calibri" w:cs="Calibri"/>
                <w:b/>
                <w:sz w:val="22"/>
                <w:szCs w:val="22"/>
              </w:rPr>
              <w:t>Fő</w:t>
            </w:r>
          </w:p>
        </w:tc>
        <w:tc>
          <w:tcPr>
            <w:tcW w:w="1656" w:type="dxa"/>
          </w:tcPr>
          <w:p w:rsidR="008434A5" w:rsidRPr="00A836F4" w:rsidRDefault="008434A5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836F4">
              <w:rPr>
                <w:rFonts w:ascii="Calibri" w:hAnsi="Calibri" w:cs="Calibri"/>
                <w:b/>
                <w:sz w:val="22"/>
                <w:szCs w:val="22"/>
              </w:rPr>
              <w:t>Hétfő</w:t>
            </w:r>
          </w:p>
        </w:tc>
        <w:tc>
          <w:tcPr>
            <w:tcW w:w="1559" w:type="dxa"/>
          </w:tcPr>
          <w:p w:rsidR="008434A5" w:rsidRPr="00A836F4" w:rsidRDefault="008434A5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836F4">
              <w:rPr>
                <w:rFonts w:ascii="Calibri" w:hAnsi="Calibri" w:cs="Calibri"/>
                <w:b/>
                <w:sz w:val="22"/>
                <w:szCs w:val="22"/>
              </w:rPr>
              <w:t>Kedd</w:t>
            </w:r>
          </w:p>
        </w:tc>
        <w:tc>
          <w:tcPr>
            <w:tcW w:w="1559" w:type="dxa"/>
          </w:tcPr>
          <w:p w:rsidR="008434A5" w:rsidRPr="00A836F4" w:rsidRDefault="008434A5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836F4">
              <w:rPr>
                <w:rFonts w:ascii="Calibri" w:hAnsi="Calibri" w:cs="Calibri"/>
                <w:b/>
                <w:sz w:val="22"/>
                <w:szCs w:val="22"/>
              </w:rPr>
              <w:t>Szerda</w:t>
            </w:r>
          </w:p>
        </w:tc>
        <w:tc>
          <w:tcPr>
            <w:tcW w:w="1560" w:type="dxa"/>
          </w:tcPr>
          <w:p w:rsidR="008434A5" w:rsidRPr="00A836F4" w:rsidRDefault="008434A5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836F4">
              <w:rPr>
                <w:rFonts w:ascii="Calibri" w:hAnsi="Calibri" w:cs="Calibri"/>
                <w:b/>
                <w:sz w:val="22"/>
                <w:szCs w:val="22"/>
              </w:rPr>
              <w:t>Csütörtök</w:t>
            </w:r>
          </w:p>
        </w:tc>
        <w:tc>
          <w:tcPr>
            <w:tcW w:w="1559" w:type="dxa"/>
          </w:tcPr>
          <w:p w:rsidR="008434A5" w:rsidRPr="00A836F4" w:rsidRDefault="008434A5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836F4">
              <w:rPr>
                <w:rFonts w:ascii="Calibri" w:hAnsi="Calibri" w:cs="Calibri"/>
                <w:b/>
                <w:sz w:val="22"/>
                <w:szCs w:val="22"/>
              </w:rPr>
              <w:t>Péntek</w:t>
            </w:r>
          </w:p>
        </w:tc>
      </w:tr>
      <w:tr w:rsidR="00352F9A" w:rsidRPr="00A836F4" w:rsidTr="00A836F4">
        <w:tc>
          <w:tcPr>
            <w:tcW w:w="1311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Adatrögzítés</w:t>
            </w:r>
          </w:p>
        </w:tc>
        <w:tc>
          <w:tcPr>
            <w:tcW w:w="440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656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9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9 fő 12:00-16:30</w:t>
            </w:r>
          </w:p>
        </w:tc>
        <w:tc>
          <w:tcPr>
            <w:tcW w:w="1559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9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9 fő 12:00-16:30</w:t>
            </w:r>
          </w:p>
        </w:tc>
        <w:tc>
          <w:tcPr>
            <w:tcW w:w="1559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9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9 fő 12:00-16:30</w:t>
            </w:r>
          </w:p>
        </w:tc>
        <w:tc>
          <w:tcPr>
            <w:tcW w:w="1560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9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9 fő 12:00-16:30</w:t>
            </w:r>
          </w:p>
        </w:tc>
        <w:tc>
          <w:tcPr>
            <w:tcW w:w="1559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9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9 fő 12:00-16:30</w:t>
            </w:r>
          </w:p>
        </w:tc>
      </w:tr>
      <w:tr w:rsidR="00352F9A" w:rsidRPr="00A836F4" w:rsidTr="00A836F4">
        <w:tc>
          <w:tcPr>
            <w:tcW w:w="1311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836F4">
              <w:rPr>
                <w:rFonts w:ascii="Calibri" w:hAnsi="Calibri" w:cs="Calibri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440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656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5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5 fő 12:00-16:30</w:t>
            </w:r>
          </w:p>
        </w:tc>
        <w:tc>
          <w:tcPr>
            <w:tcW w:w="1559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5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5 fő 12:00-16:30</w:t>
            </w:r>
          </w:p>
        </w:tc>
        <w:tc>
          <w:tcPr>
            <w:tcW w:w="1559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5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5 fő 12:00-16:30</w:t>
            </w:r>
          </w:p>
        </w:tc>
        <w:tc>
          <w:tcPr>
            <w:tcW w:w="1560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5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5 fő 12:00-16:30</w:t>
            </w:r>
          </w:p>
        </w:tc>
        <w:tc>
          <w:tcPr>
            <w:tcW w:w="1559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5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5 fő 12:00-16:30</w:t>
            </w:r>
          </w:p>
        </w:tc>
      </w:tr>
      <w:tr w:rsidR="00352F9A" w:rsidRPr="00A836F4" w:rsidTr="00A836F4">
        <w:tc>
          <w:tcPr>
            <w:tcW w:w="1311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Könyvelés</w:t>
            </w:r>
          </w:p>
        </w:tc>
        <w:tc>
          <w:tcPr>
            <w:tcW w:w="440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1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1 fő 12:00-16:30</w:t>
            </w:r>
          </w:p>
        </w:tc>
        <w:tc>
          <w:tcPr>
            <w:tcW w:w="1559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1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1 fő 12:00-16:30</w:t>
            </w:r>
          </w:p>
        </w:tc>
        <w:tc>
          <w:tcPr>
            <w:tcW w:w="1559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1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1 fő 12:00-16:30</w:t>
            </w:r>
          </w:p>
        </w:tc>
        <w:tc>
          <w:tcPr>
            <w:tcW w:w="1560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1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1 fő 12:00-16:30</w:t>
            </w:r>
          </w:p>
        </w:tc>
        <w:tc>
          <w:tcPr>
            <w:tcW w:w="1559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1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1 fő 12:00-16:30</w:t>
            </w:r>
          </w:p>
        </w:tc>
      </w:tr>
      <w:tr w:rsidR="00352F9A" w:rsidRPr="00A836F4" w:rsidTr="00A836F4">
        <w:tc>
          <w:tcPr>
            <w:tcW w:w="1311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Behajtás</w:t>
            </w:r>
          </w:p>
        </w:tc>
        <w:tc>
          <w:tcPr>
            <w:tcW w:w="440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56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2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2 fő 12:00-16:30</w:t>
            </w:r>
          </w:p>
        </w:tc>
        <w:tc>
          <w:tcPr>
            <w:tcW w:w="1559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2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2 fő 12:00-16:30</w:t>
            </w:r>
          </w:p>
        </w:tc>
        <w:tc>
          <w:tcPr>
            <w:tcW w:w="1559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2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2 fő 12:00-16:30</w:t>
            </w:r>
          </w:p>
        </w:tc>
        <w:tc>
          <w:tcPr>
            <w:tcW w:w="1560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2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2 fő 12:00-16:30</w:t>
            </w:r>
          </w:p>
        </w:tc>
        <w:tc>
          <w:tcPr>
            <w:tcW w:w="1559" w:type="dxa"/>
          </w:tcPr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2 fő 8:00-12:30</w:t>
            </w:r>
          </w:p>
          <w:p w:rsidR="00352F9A" w:rsidRPr="00A836F4" w:rsidRDefault="00352F9A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2 fő 12:00-16:30</w:t>
            </w:r>
          </w:p>
        </w:tc>
      </w:tr>
    </w:tbl>
    <w:p w:rsidR="00C956B5" w:rsidRDefault="00C956B5" w:rsidP="00C956B5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0B4860" w:rsidRPr="00196323" w:rsidRDefault="008434A5" w:rsidP="00F004F7">
      <w:pPr>
        <w:pStyle w:val="Szvegtrzs"/>
        <w:tabs>
          <w:tab w:val="left" w:pos="7200"/>
          <w:tab w:val="left" w:pos="7797"/>
        </w:tabs>
        <w:spacing w:after="60"/>
        <w:ind w:left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352F9A">
        <w:rPr>
          <w:rFonts w:ascii="Calibri" w:hAnsi="Calibri" w:cs="Calibri"/>
          <w:sz w:val="22"/>
          <w:szCs w:val="22"/>
        </w:rPr>
        <w:t>részmunkaidő</w:t>
      </w:r>
      <w:r>
        <w:rPr>
          <w:rFonts w:ascii="Calibri" w:hAnsi="Calibri" w:cs="Calibri"/>
          <w:sz w:val="22"/>
          <w:szCs w:val="22"/>
        </w:rPr>
        <w:t xml:space="preserve"> munkaidő feltétele a személyes munkavégzés. Területenkénti csoportosítás szerint a dolgozók fele délelőtti, a dolgozók másik fele délutáni munkaidőben végzi feladatait a cég székhelyén. Heti beosztások szerint változik a munkarend, „</w:t>
      </w: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” héten a délelőttre beosztott munkavállalók hétfőtől péntekig délelőtt dolgoznak, míg a délutánra beosztott munkavállalók végig délután. „B” héten csere, azaz az előző héten délelőtt </w:t>
      </w:r>
      <w:r w:rsidR="000F2D0D">
        <w:rPr>
          <w:rFonts w:ascii="Calibri" w:hAnsi="Calibri" w:cs="Calibri"/>
          <w:sz w:val="22"/>
          <w:szCs w:val="22"/>
        </w:rPr>
        <w:t>dolgozók délután, az előző héten délután dolgozók délelőtti munkarendben végzik a feladataikat. A beosztásokat mindenki 1 héttel a munkahét kezdete előtt megkapja.</w:t>
      </w:r>
      <w:r w:rsidR="004670C9">
        <w:rPr>
          <w:rFonts w:ascii="Calibri" w:hAnsi="Calibri" w:cs="Calibri"/>
          <w:sz w:val="22"/>
          <w:szCs w:val="22"/>
        </w:rPr>
        <w:t xml:space="preserve"> </w:t>
      </w:r>
      <w:r w:rsidR="000F2D0D">
        <w:rPr>
          <w:rFonts w:ascii="Calibri" w:hAnsi="Calibri" w:cs="Calibri"/>
          <w:sz w:val="22"/>
          <w:szCs w:val="22"/>
        </w:rPr>
        <w:t xml:space="preserve">Mivel a munkaidő feleződik, a munkavállalók bére is a felére csökken, azaz a munkáltató bérköltsége is csökken, ha nem is a felére, de jóval gazdaságosabb a rugalmas munkaidőben való foglalkoztatás. </w:t>
      </w:r>
      <w:r w:rsidR="00196323" w:rsidRPr="00196323">
        <w:rPr>
          <w:rFonts w:ascii="Calibri" w:hAnsi="Calibri" w:cs="Calibri"/>
          <w:sz w:val="22"/>
          <w:szCs w:val="22"/>
        </w:rPr>
        <w:br/>
      </w:r>
    </w:p>
    <w:p w:rsidR="000B4860" w:rsidRDefault="000B4860" w:rsidP="009E380A">
      <w:pPr>
        <w:ind w:left="357" w:hanging="357"/>
        <w:rPr>
          <w:rFonts w:ascii="Calibri" w:hAnsi="Calibri" w:cs="Calibri"/>
          <w:b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8.</w:t>
      </w:r>
      <w:r w:rsidRPr="00196323">
        <w:rPr>
          <w:rFonts w:ascii="Calibri" w:hAnsi="Calibri" w:cs="Calibri"/>
          <w:sz w:val="22"/>
          <w:szCs w:val="22"/>
        </w:rPr>
        <w:tab/>
      </w:r>
      <w:r w:rsidRPr="00BA6F1C">
        <w:rPr>
          <w:rFonts w:ascii="Calibri" w:hAnsi="Calibri" w:cs="Calibri"/>
          <w:b/>
          <w:sz w:val="22"/>
          <w:szCs w:val="22"/>
        </w:rPr>
        <w:t>Az új vezető összehasonlító elemzést kér a saját szervezet és a versenytársak bérezési adatairól, különösen az átlagbér-vizsgálatok fontosságát emeli ki. Elemezze az alábbi táblázatban szereplő átlagbér-eltérések lehetséges okait!</w:t>
      </w:r>
    </w:p>
    <w:p w:rsidR="009E380A" w:rsidRPr="00BA6F1C" w:rsidRDefault="009E380A" w:rsidP="009E380A">
      <w:pPr>
        <w:ind w:left="357" w:hanging="357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2340"/>
        <w:gridCol w:w="2340"/>
        <w:gridCol w:w="2340"/>
      </w:tblGrid>
      <w:tr w:rsidR="000B4860" w:rsidRPr="00196323">
        <w:trPr>
          <w:cantSplit/>
          <w:trHeight w:val="520"/>
        </w:trPr>
        <w:tc>
          <w:tcPr>
            <w:tcW w:w="2340" w:type="dxa"/>
            <w:vMerge w:val="restart"/>
            <w:vAlign w:val="center"/>
          </w:tcPr>
          <w:p w:rsidR="000B4860" w:rsidRPr="00196323" w:rsidRDefault="000B4860" w:rsidP="006A1B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6323">
              <w:rPr>
                <w:rFonts w:ascii="Calibri" w:hAnsi="Calibri" w:cs="Calibri"/>
                <w:sz w:val="22"/>
                <w:szCs w:val="22"/>
              </w:rPr>
              <w:t>Fizikai állomány</w:t>
            </w:r>
          </w:p>
        </w:tc>
        <w:tc>
          <w:tcPr>
            <w:tcW w:w="7020" w:type="dxa"/>
            <w:gridSpan w:val="3"/>
            <w:vAlign w:val="center"/>
          </w:tcPr>
          <w:p w:rsidR="000B4860" w:rsidRPr="00196323" w:rsidRDefault="000B4860" w:rsidP="006A1B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323">
              <w:rPr>
                <w:rFonts w:ascii="Calibri" w:hAnsi="Calibri" w:cs="Calibri"/>
                <w:sz w:val="22"/>
                <w:szCs w:val="22"/>
              </w:rPr>
              <w:t>2007. évi átlagbérek</w:t>
            </w:r>
          </w:p>
        </w:tc>
      </w:tr>
      <w:tr w:rsidR="000B4860" w:rsidRPr="00196323">
        <w:trPr>
          <w:cantSplit/>
          <w:trHeight w:val="520"/>
        </w:trPr>
        <w:tc>
          <w:tcPr>
            <w:tcW w:w="2340" w:type="dxa"/>
            <w:vMerge/>
            <w:vAlign w:val="center"/>
          </w:tcPr>
          <w:p w:rsidR="000B4860" w:rsidRPr="00196323" w:rsidRDefault="000B4860" w:rsidP="006A1B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0B4860" w:rsidRPr="00196323" w:rsidRDefault="00420C83" w:rsidP="006A1B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323">
              <w:rPr>
                <w:rFonts w:ascii="Calibri" w:hAnsi="Calibri" w:cs="Calibri"/>
                <w:sz w:val="22"/>
                <w:szCs w:val="22"/>
              </w:rPr>
              <w:t>„A” konkur</w:t>
            </w:r>
            <w:r w:rsidR="000B4860" w:rsidRPr="00196323">
              <w:rPr>
                <w:rFonts w:ascii="Calibri" w:hAnsi="Calibri" w:cs="Calibri"/>
                <w:sz w:val="22"/>
                <w:szCs w:val="22"/>
              </w:rPr>
              <w:t>ens</w:t>
            </w:r>
          </w:p>
        </w:tc>
        <w:tc>
          <w:tcPr>
            <w:tcW w:w="2340" w:type="dxa"/>
            <w:vAlign w:val="center"/>
          </w:tcPr>
          <w:p w:rsidR="000B4860" w:rsidRPr="00196323" w:rsidRDefault="00420C83" w:rsidP="006A1B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323">
              <w:rPr>
                <w:rFonts w:ascii="Calibri" w:hAnsi="Calibri" w:cs="Calibri"/>
                <w:sz w:val="22"/>
                <w:szCs w:val="22"/>
              </w:rPr>
              <w:t>„B” konkur</w:t>
            </w:r>
            <w:r w:rsidR="000B4860" w:rsidRPr="00196323">
              <w:rPr>
                <w:rFonts w:ascii="Calibri" w:hAnsi="Calibri" w:cs="Calibri"/>
                <w:sz w:val="22"/>
                <w:szCs w:val="22"/>
              </w:rPr>
              <w:t>ens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B4860" w:rsidRPr="00196323" w:rsidRDefault="000B4860" w:rsidP="006A1B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323">
              <w:rPr>
                <w:rFonts w:ascii="Calibri" w:hAnsi="Calibri" w:cs="Calibri"/>
                <w:sz w:val="22"/>
                <w:szCs w:val="22"/>
              </w:rPr>
              <w:t>Saját cég</w:t>
            </w:r>
          </w:p>
        </w:tc>
      </w:tr>
      <w:tr w:rsidR="000B4860" w:rsidRPr="00196323">
        <w:trPr>
          <w:cantSplit/>
        </w:trPr>
        <w:tc>
          <w:tcPr>
            <w:tcW w:w="2340" w:type="dxa"/>
          </w:tcPr>
          <w:p w:rsidR="000B4860" w:rsidRPr="00196323" w:rsidRDefault="000B4860" w:rsidP="006A1B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6323">
              <w:rPr>
                <w:rFonts w:ascii="Calibri" w:hAnsi="Calibri" w:cs="Calibri"/>
                <w:sz w:val="22"/>
                <w:szCs w:val="22"/>
              </w:rPr>
              <w:t>Szakmunkás</w:t>
            </w:r>
          </w:p>
        </w:tc>
        <w:tc>
          <w:tcPr>
            <w:tcW w:w="2340" w:type="dxa"/>
          </w:tcPr>
          <w:p w:rsidR="000B4860" w:rsidRPr="00196323" w:rsidRDefault="000B4860" w:rsidP="006A1B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323">
              <w:rPr>
                <w:rFonts w:ascii="Calibri" w:hAnsi="Calibri" w:cs="Calibri"/>
                <w:sz w:val="22"/>
                <w:szCs w:val="22"/>
              </w:rPr>
              <w:t>158.000 Ft/hó</w:t>
            </w:r>
          </w:p>
        </w:tc>
        <w:tc>
          <w:tcPr>
            <w:tcW w:w="2340" w:type="dxa"/>
          </w:tcPr>
          <w:p w:rsidR="000B4860" w:rsidRPr="00196323" w:rsidRDefault="000B4860" w:rsidP="006A1B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323">
              <w:rPr>
                <w:rFonts w:ascii="Calibri" w:hAnsi="Calibri" w:cs="Calibri"/>
                <w:sz w:val="22"/>
                <w:szCs w:val="22"/>
              </w:rPr>
              <w:t>153.000 Ft/hó</w:t>
            </w:r>
          </w:p>
        </w:tc>
        <w:tc>
          <w:tcPr>
            <w:tcW w:w="2340" w:type="dxa"/>
          </w:tcPr>
          <w:p w:rsidR="000B4860" w:rsidRPr="00196323" w:rsidRDefault="000B4860" w:rsidP="006A1B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323">
              <w:rPr>
                <w:rFonts w:ascii="Calibri" w:hAnsi="Calibri" w:cs="Calibri"/>
                <w:sz w:val="22"/>
                <w:szCs w:val="22"/>
              </w:rPr>
              <w:t>182.000 Ft/hó</w:t>
            </w:r>
          </w:p>
        </w:tc>
      </w:tr>
      <w:tr w:rsidR="000B4860" w:rsidRPr="00196323">
        <w:trPr>
          <w:cantSplit/>
        </w:trPr>
        <w:tc>
          <w:tcPr>
            <w:tcW w:w="2340" w:type="dxa"/>
          </w:tcPr>
          <w:p w:rsidR="000B4860" w:rsidRPr="00196323" w:rsidRDefault="000B4860" w:rsidP="006A1B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6323">
              <w:rPr>
                <w:rFonts w:ascii="Calibri" w:hAnsi="Calibri" w:cs="Calibri"/>
                <w:sz w:val="22"/>
                <w:szCs w:val="22"/>
              </w:rPr>
              <w:t>Betanított munkás</w:t>
            </w:r>
          </w:p>
        </w:tc>
        <w:tc>
          <w:tcPr>
            <w:tcW w:w="2340" w:type="dxa"/>
          </w:tcPr>
          <w:p w:rsidR="000B4860" w:rsidRPr="00196323" w:rsidRDefault="000B4860" w:rsidP="006A1B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323">
              <w:rPr>
                <w:rFonts w:ascii="Calibri" w:hAnsi="Calibri" w:cs="Calibri"/>
                <w:sz w:val="22"/>
                <w:szCs w:val="22"/>
              </w:rPr>
              <w:t>101.000 Ft/hó</w:t>
            </w:r>
          </w:p>
        </w:tc>
        <w:tc>
          <w:tcPr>
            <w:tcW w:w="2340" w:type="dxa"/>
          </w:tcPr>
          <w:p w:rsidR="000B4860" w:rsidRPr="00196323" w:rsidRDefault="000B4860" w:rsidP="006A1B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323">
              <w:rPr>
                <w:rFonts w:ascii="Calibri" w:hAnsi="Calibri" w:cs="Calibri"/>
                <w:sz w:val="22"/>
                <w:szCs w:val="22"/>
              </w:rPr>
              <w:t>103.000 Ft/hó</w:t>
            </w:r>
          </w:p>
        </w:tc>
        <w:tc>
          <w:tcPr>
            <w:tcW w:w="2340" w:type="dxa"/>
          </w:tcPr>
          <w:p w:rsidR="000B4860" w:rsidRPr="00196323" w:rsidRDefault="000B4860" w:rsidP="006A1B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323">
              <w:rPr>
                <w:rFonts w:ascii="Calibri" w:hAnsi="Calibri" w:cs="Calibri"/>
                <w:sz w:val="22"/>
                <w:szCs w:val="22"/>
              </w:rPr>
              <w:t>104.000 Ft/hó</w:t>
            </w:r>
          </w:p>
        </w:tc>
      </w:tr>
      <w:tr w:rsidR="000B4860" w:rsidRPr="00196323">
        <w:trPr>
          <w:cantSplit/>
        </w:trPr>
        <w:tc>
          <w:tcPr>
            <w:tcW w:w="2340" w:type="dxa"/>
          </w:tcPr>
          <w:p w:rsidR="000B4860" w:rsidRPr="00196323" w:rsidRDefault="000B4860" w:rsidP="006A1BC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96323">
              <w:rPr>
                <w:rFonts w:ascii="Calibri" w:hAnsi="Calibri" w:cs="Calibri"/>
                <w:sz w:val="22"/>
                <w:szCs w:val="22"/>
              </w:rPr>
              <w:t>Segédmunkás</w:t>
            </w:r>
          </w:p>
        </w:tc>
        <w:tc>
          <w:tcPr>
            <w:tcW w:w="2340" w:type="dxa"/>
          </w:tcPr>
          <w:p w:rsidR="000B4860" w:rsidRPr="00196323" w:rsidRDefault="000B4860" w:rsidP="006A1B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323">
              <w:rPr>
                <w:rFonts w:ascii="Calibri" w:hAnsi="Calibri" w:cs="Calibri"/>
                <w:sz w:val="22"/>
                <w:szCs w:val="22"/>
              </w:rPr>
              <w:t>71.500 Ft/hó</w:t>
            </w:r>
          </w:p>
        </w:tc>
        <w:tc>
          <w:tcPr>
            <w:tcW w:w="2340" w:type="dxa"/>
          </w:tcPr>
          <w:p w:rsidR="000B4860" w:rsidRPr="00196323" w:rsidRDefault="000B4860" w:rsidP="006A1B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323">
              <w:rPr>
                <w:rFonts w:ascii="Calibri" w:hAnsi="Calibri" w:cs="Calibri"/>
                <w:sz w:val="22"/>
                <w:szCs w:val="22"/>
              </w:rPr>
              <w:t>72.000 Ft/hó</w:t>
            </w:r>
          </w:p>
        </w:tc>
        <w:tc>
          <w:tcPr>
            <w:tcW w:w="2340" w:type="dxa"/>
          </w:tcPr>
          <w:p w:rsidR="000B4860" w:rsidRPr="00196323" w:rsidRDefault="000B4860" w:rsidP="006A1B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6323">
              <w:rPr>
                <w:rFonts w:ascii="Calibri" w:hAnsi="Calibri" w:cs="Calibri"/>
                <w:sz w:val="22"/>
                <w:szCs w:val="22"/>
              </w:rPr>
              <w:t>80.000 Ft/hó</w:t>
            </w:r>
          </w:p>
        </w:tc>
      </w:tr>
    </w:tbl>
    <w:p w:rsidR="000B4860" w:rsidRPr="00196323" w:rsidRDefault="000B4860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BA6F1C" w:rsidRDefault="00BA6F1C" w:rsidP="00BA6F1C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B26054">
        <w:rPr>
          <w:rFonts w:ascii="Calibri" w:hAnsi="Calibri" w:cs="Calibri"/>
          <w:b/>
          <w:sz w:val="22"/>
          <w:szCs w:val="22"/>
          <w:u w:val="single"/>
        </w:rPr>
        <w:t>Megoldókulcs</w:t>
      </w:r>
      <w:proofErr w:type="spellEnd"/>
    </w:p>
    <w:p w:rsidR="00BA6F1C" w:rsidRDefault="00BA6F1C" w:rsidP="00BA6F1C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</w:p>
    <w:p w:rsidR="00BA6F1C" w:rsidRPr="009E380A" w:rsidRDefault="00F26B5D" w:rsidP="00BA6F1C">
      <w:pPr>
        <w:ind w:left="360"/>
        <w:rPr>
          <w:rFonts w:ascii="Calibri" w:hAnsi="Calibri" w:cs="Calibri"/>
          <w:b/>
          <w:sz w:val="22"/>
          <w:szCs w:val="22"/>
        </w:rPr>
      </w:pPr>
      <w:r w:rsidRPr="009E380A">
        <w:rPr>
          <w:rFonts w:ascii="Calibri" w:hAnsi="Calibri" w:cs="Calibri"/>
          <w:b/>
          <w:sz w:val="22"/>
          <w:szCs w:val="22"/>
        </w:rPr>
        <w:t>Eltérések a szakmunkás átlagbérek között:</w:t>
      </w:r>
    </w:p>
    <w:p w:rsidR="00F26B5D" w:rsidRDefault="00F26B5D" w:rsidP="00BA6F1C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„A” konkurensnél 158.000, saját cégnél 182.000 az átlagbér, ez 15%-os eltérést jelent (182.000/1580=115%) -&gt; +15% az eltérés</w:t>
      </w:r>
    </w:p>
    <w:p w:rsidR="00F26B5D" w:rsidRDefault="00F26B5D" w:rsidP="00BA6F1C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„B” konkurensnél 153.000, saját cégnél 182.000 az átlagbér, ez 19%-os eltérést jelent (182.000/1530=118,9%) -&gt; +19% az eltérés</w:t>
      </w:r>
    </w:p>
    <w:p w:rsidR="00F26B5D" w:rsidRDefault="009E380A" w:rsidP="00BA6F1C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Átlagban (15+19)/2=17%, azaz a saját cégben </w:t>
      </w:r>
      <w:r w:rsidRPr="009E380A">
        <w:rPr>
          <w:rFonts w:ascii="Calibri" w:hAnsi="Calibri" w:cs="Calibri"/>
          <w:b/>
          <w:sz w:val="22"/>
          <w:szCs w:val="22"/>
        </w:rPr>
        <w:t>+17%-kal keresnek többet a szakmunkások</w:t>
      </w:r>
      <w:r>
        <w:rPr>
          <w:rFonts w:ascii="Calibri" w:hAnsi="Calibri" w:cs="Calibri"/>
          <w:sz w:val="22"/>
          <w:szCs w:val="22"/>
        </w:rPr>
        <w:t>, mint a versenytársaknál.</w:t>
      </w:r>
    </w:p>
    <w:p w:rsidR="009E380A" w:rsidRDefault="009E380A" w:rsidP="00BA6F1C">
      <w:pPr>
        <w:ind w:left="360"/>
        <w:rPr>
          <w:rFonts w:ascii="Calibri" w:hAnsi="Calibri" w:cs="Calibri"/>
          <w:sz w:val="22"/>
          <w:szCs w:val="22"/>
        </w:rPr>
      </w:pPr>
    </w:p>
    <w:p w:rsidR="009E380A" w:rsidRPr="009E380A" w:rsidRDefault="009E380A" w:rsidP="009E380A">
      <w:pPr>
        <w:ind w:left="360"/>
        <w:rPr>
          <w:rFonts w:ascii="Calibri" w:hAnsi="Calibri" w:cs="Calibri"/>
          <w:b/>
          <w:sz w:val="22"/>
          <w:szCs w:val="22"/>
        </w:rPr>
      </w:pPr>
      <w:r w:rsidRPr="009E380A">
        <w:rPr>
          <w:rFonts w:ascii="Calibri" w:hAnsi="Calibri" w:cs="Calibri"/>
          <w:b/>
          <w:sz w:val="22"/>
          <w:szCs w:val="22"/>
        </w:rPr>
        <w:t xml:space="preserve">Eltérések a </w:t>
      </w:r>
      <w:r>
        <w:rPr>
          <w:rFonts w:ascii="Calibri" w:hAnsi="Calibri" w:cs="Calibri"/>
          <w:b/>
          <w:sz w:val="22"/>
          <w:szCs w:val="22"/>
        </w:rPr>
        <w:t>betanított munkás</w:t>
      </w:r>
      <w:r w:rsidRPr="009E380A">
        <w:rPr>
          <w:rFonts w:ascii="Calibri" w:hAnsi="Calibri" w:cs="Calibri"/>
          <w:b/>
          <w:sz w:val="22"/>
          <w:szCs w:val="22"/>
        </w:rPr>
        <w:t xml:space="preserve"> átlagbérek között:</w:t>
      </w:r>
    </w:p>
    <w:p w:rsidR="009E380A" w:rsidRDefault="009E380A" w:rsidP="009E380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„A” konkurensnél 101.000, saját cégnél 104.000 az átlagbér, ez 15%-os eltérést jelent (104.000/1010=102,9%) -&gt; +3% az eltérés</w:t>
      </w:r>
    </w:p>
    <w:p w:rsidR="009E380A" w:rsidRDefault="009E380A" w:rsidP="009E380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„B” konkurensnél 103.000, saját cégnél 104.000 az átlagbér, ez 19%-os eltérést jelent (104.000/1030=100,9%) -&gt; +1% az eltérés</w:t>
      </w:r>
    </w:p>
    <w:p w:rsidR="009E380A" w:rsidRDefault="009E380A" w:rsidP="009E380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Átlagban (3+1)/2=2%, azaz a saját cégben </w:t>
      </w:r>
      <w:r>
        <w:rPr>
          <w:rFonts w:ascii="Calibri" w:hAnsi="Calibri" w:cs="Calibri"/>
          <w:b/>
          <w:sz w:val="22"/>
          <w:szCs w:val="22"/>
        </w:rPr>
        <w:t>+2</w:t>
      </w:r>
      <w:r w:rsidRPr="009E380A">
        <w:rPr>
          <w:rFonts w:ascii="Calibri" w:hAnsi="Calibri" w:cs="Calibri"/>
          <w:b/>
          <w:sz w:val="22"/>
          <w:szCs w:val="22"/>
        </w:rPr>
        <w:t xml:space="preserve">%-kal keresnek többet a </w:t>
      </w:r>
      <w:r>
        <w:rPr>
          <w:rFonts w:ascii="Calibri" w:hAnsi="Calibri" w:cs="Calibri"/>
          <w:b/>
          <w:sz w:val="22"/>
          <w:szCs w:val="22"/>
        </w:rPr>
        <w:t>betanított segédmunkások</w:t>
      </w:r>
      <w:r>
        <w:rPr>
          <w:rFonts w:ascii="Calibri" w:hAnsi="Calibri" w:cs="Calibri"/>
          <w:sz w:val="22"/>
          <w:szCs w:val="22"/>
        </w:rPr>
        <w:t>, mint a versenytársaknál.</w:t>
      </w:r>
    </w:p>
    <w:p w:rsidR="009E380A" w:rsidRDefault="009E380A" w:rsidP="00BA6F1C">
      <w:pPr>
        <w:ind w:left="360"/>
        <w:rPr>
          <w:rFonts w:ascii="Calibri" w:hAnsi="Calibri" w:cs="Calibri"/>
          <w:sz w:val="22"/>
          <w:szCs w:val="22"/>
        </w:rPr>
      </w:pPr>
    </w:p>
    <w:p w:rsidR="009E380A" w:rsidRPr="009E380A" w:rsidRDefault="009E380A" w:rsidP="009E380A">
      <w:pPr>
        <w:ind w:left="360"/>
        <w:rPr>
          <w:rFonts w:ascii="Calibri" w:hAnsi="Calibri" w:cs="Calibri"/>
          <w:b/>
          <w:sz w:val="22"/>
          <w:szCs w:val="22"/>
        </w:rPr>
      </w:pPr>
      <w:r w:rsidRPr="009E380A">
        <w:rPr>
          <w:rFonts w:ascii="Calibri" w:hAnsi="Calibri" w:cs="Calibri"/>
          <w:b/>
          <w:sz w:val="22"/>
          <w:szCs w:val="22"/>
        </w:rPr>
        <w:t xml:space="preserve">Eltérések a </w:t>
      </w:r>
      <w:r>
        <w:rPr>
          <w:rFonts w:ascii="Calibri" w:hAnsi="Calibri" w:cs="Calibri"/>
          <w:b/>
          <w:sz w:val="22"/>
          <w:szCs w:val="22"/>
        </w:rPr>
        <w:t>segédmunkás</w:t>
      </w:r>
      <w:r w:rsidRPr="009E380A">
        <w:rPr>
          <w:rFonts w:ascii="Calibri" w:hAnsi="Calibri" w:cs="Calibri"/>
          <w:b/>
          <w:sz w:val="22"/>
          <w:szCs w:val="22"/>
        </w:rPr>
        <w:t xml:space="preserve"> átlagbérek között:</w:t>
      </w:r>
    </w:p>
    <w:p w:rsidR="009E380A" w:rsidRDefault="009E380A" w:rsidP="009E380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„A” konkurensnél 71.500, saját cégnél 80.000 az átlagbér, ez 15%-os eltérést jelent (80.000/715=111.9%) -&gt; +12% az eltérés</w:t>
      </w:r>
    </w:p>
    <w:p w:rsidR="009E380A" w:rsidRDefault="009E380A" w:rsidP="009E380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„B” konkurensnél 72.000, saját cégnél 80.000 az átlagbér, ez 19%-os eltérést jelent (80.000/720=111%) -&gt; +11% az eltérés</w:t>
      </w:r>
    </w:p>
    <w:p w:rsidR="009E380A" w:rsidRDefault="009E380A" w:rsidP="009E380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Átlagban (12+11)/2=11.5%, azaz a saját cégben </w:t>
      </w:r>
      <w:r>
        <w:rPr>
          <w:rFonts w:ascii="Calibri" w:hAnsi="Calibri" w:cs="Calibri"/>
          <w:b/>
          <w:sz w:val="22"/>
          <w:szCs w:val="22"/>
        </w:rPr>
        <w:t>+11.5</w:t>
      </w:r>
      <w:r w:rsidRPr="009E380A">
        <w:rPr>
          <w:rFonts w:ascii="Calibri" w:hAnsi="Calibri" w:cs="Calibri"/>
          <w:b/>
          <w:sz w:val="22"/>
          <w:szCs w:val="22"/>
        </w:rPr>
        <w:t xml:space="preserve">%-kal keresnek többet a </w:t>
      </w:r>
      <w:r>
        <w:rPr>
          <w:rFonts w:ascii="Calibri" w:hAnsi="Calibri" w:cs="Calibri"/>
          <w:b/>
          <w:sz w:val="22"/>
          <w:szCs w:val="22"/>
        </w:rPr>
        <w:t>segédmunkások</w:t>
      </w:r>
      <w:r>
        <w:rPr>
          <w:rFonts w:ascii="Calibri" w:hAnsi="Calibri" w:cs="Calibri"/>
          <w:sz w:val="22"/>
          <w:szCs w:val="22"/>
        </w:rPr>
        <w:t>, mint a versenytársaknál.</w:t>
      </w:r>
    </w:p>
    <w:p w:rsidR="009E380A" w:rsidRDefault="009E380A" w:rsidP="009E380A">
      <w:pPr>
        <w:ind w:left="360"/>
        <w:rPr>
          <w:rFonts w:ascii="Calibri" w:hAnsi="Calibri" w:cs="Calibri"/>
          <w:sz w:val="22"/>
          <w:szCs w:val="22"/>
        </w:rPr>
      </w:pPr>
    </w:p>
    <w:p w:rsidR="009E380A" w:rsidRDefault="009E380A" w:rsidP="009E380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fenti elemzésből kiderül, hogy a saját cégben túl vannak fizetve a dolgozók, mert az adatok irreálisan eltérnek a versenytársakéhoz képest.</w:t>
      </w:r>
    </w:p>
    <w:p w:rsidR="009E380A" w:rsidRDefault="009E380A" w:rsidP="009E380A">
      <w:pPr>
        <w:ind w:left="360"/>
        <w:rPr>
          <w:rFonts w:ascii="Calibri" w:hAnsi="Calibri" w:cs="Calibri"/>
          <w:sz w:val="22"/>
          <w:szCs w:val="22"/>
        </w:rPr>
      </w:pPr>
    </w:p>
    <w:p w:rsidR="009E380A" w:rsidRDefault="009E380A" w:rsidP="009E380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Meg kell vizsgálni az eltérések okát:</w:t>
      </w:r>
    </w:p>
    <w:p w:rsidR="009E380A" w:rsidRDefault="009E380A" w:rsidP="009E380A">
      <w:pPr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nem megfelelő bérgazdálkodás</w:t>
      </w:r>
    </w:p>
    <w:p w:rsidR="009E380A" w:rsidRDefault="009E380A" w:rsidP="009E380A">
      <w:pPr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hibás vezetői döntések, inkompetencia</w:t>
      </w:r>
    </w:p>
    <w:p w:rsidR="009E380A" w:rsidRDefault="009E380A" w:rsidP="009E380A">
      <w:pPr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nem megfelelő személyügyes vagy annak hiánya</w:t>
      </w:r>
    </w:p>
    <w:p w:rsidR="009E380A" w:rsidRPr="00BA6F1C" w:rsidRDefault="009E380A" w:rsidP="009E380A">
      <w:pPr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nem megfelelő teljesítményértékelési rendszer vagy annak hiánya</w:t>
      </w:r>
    </w:p>
    <w:p w:rsidR="000B4860" w:rsidRPr="00196323" w:rsidRDefault="009E380A" w:rsidP="009E380A">
      <w:pPr>
        <w:pStyle w:val="2"/>
        <w:spacing w:before="240"/>
        <w:ind w:left="426" w:right="316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 kell vezetni a megfelelő teljesítményértékelési rendszert, és az alapbéren felüli juttatásokat időbérhez vagy darabbérhez kötni lehetőség szerint. Ehhez szükséges a munkaszerződések módosítása. Ha a dolgozó nem fogadja el a változásokat, rendes felmondással megszüntethető a munkaviszonya. Természetesen vezetői döntéstől függően be lehet fagyasztani a fizetéseket a következő 2-3 évre, de gazdaságosabb a teljes bér- és teljesítmény értékelési rendszer felülvizsgálata.</w:t>
      </w:r>
    </w:p>
    <w:p w:rsidR="000B4860" w:rsidRPr="001D57E9" w:rsidRDefault="000B4860" w:rsidP="009B5507">
      <w:pPr>
        <w:ind w:left="357" w:hanging="357"/>
        <w:rPr>
          <w:rFonts w:ascii="Calibri" w:hAnsi="Calibri" w:cs="Calibri"/>
          <w:b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9.</w:t>
      </w:r>
      <w:r w:rsidRPr="00196323">
        <w:rPr>
          <w:rFonts w:ascii="Calibri" w:hAnsi="Calibri" w:cs="Calibri"/>
          <w:sz w:val="22"/>
          <w:szCs w:val="22"/>
        </w:rPr>
        <w:tab/>
      </w:r>
      <w:r w:rsidRPr="001D57E9">
        <w:rPr>
          <w:rFonts w:ascii="Calibri" w:hAnsi="Calibri" w:cs="Calibri"/>
          <w:b/>
          <w:sz w:val="22"/>
          <w:szCs w:val="22"/>
        </w:rPr>
        <w:t xml:space="preserve">Az Önök szervezete 482 főt foglalkoztat, fő profilja </w:t>
      </w:r>
      <w:r w:rsidR="00420C83" w:rsidRPr="001D57E9">
        <w:rPr>
          <w:rFonts w:ascii="Calibri" w:hAnsi="Calibri" w:cs="Calibri"/>
          <w:b/>
          <w:sz w:val="22"/>
          <w:szCs w:val="22"/>
        </w:rPr>
        <w:t>mobiltelefonok</w:t>
      </w:r>
      <w:r w:rsidRPr="001D57E9">
        <w:rPr>
          <w:rFonts w:ascii="Calibri" w:hAnsi="Calibri" w:cs="Calibri"/>
          <w:b/>
          <w:sz w:val="22"/>
          <w:szCs w:val="22"/>
        </w:rPr>
        <w:t xml:space="preserve"> és szórakoztató elektronikai berendezések értékesítése. A közelmúltbeli tulajdonosváltás nyomán egy franciaországi, multinacionális cég budapesti leányvállalataként működik. Az új tulajdonos nagy hangsúlyt fektet az erőforrások hatékony működtetésére és kiemelkedően fontosnak tartja az emberi erőforrás menedzselését. E szemléletnek megfelelően több feladat hárul Önre is, személyügyi gazdálkodói munkakörében.</w:t>
      </w:r>
    </w:p>
    <w:p w:rsidR="000B4860" w:rsidRPr="001D57E9" w:rsidRDefault="000B4860" w:rsidP="009B5507">
      <w:pPr>
        <w:rPr>
          <w:rFonts w:ascii="Calibri" w:hAnsi="Calibri" w:cs="Calibri"/>
          <w:b/>
          <w:sz w:val="22"/>
          <w:szCs w:val="22"/>
        </w:rPr>
      </w:pPr>
    </w:p>
    <w:p w:rsidR="000B4860" w:rsidRPr="001D57E9" w:rsidRDefault="000B4860" w:rsidP="00196323">
      <w:pPr>
        <w:ind w:left="360"/>
        <w:rPr>
          <w:rFonts w:ascii="Calibri" w:hAnsi="Calibri" w:cs="Calibri"/>
          <w:b/>
          <w:sz w:val="22"/>
          <w:szCs w:val="22"/>
        </w:rPr>
      </w:pPr>
      <w:r w:rsidRPr="001D57E9">
        <w:rPr>
          <w:rFonts w:ascii="Calibri" w:hAnsi="Calibri" w:cs="Calibri"/>
          <w:b/>
          <w:sz w:val="22"/>
          <w:szCs w:val="22"/>
        </w:rPr>
        <w:t>Új vezetés-fejlesztési programokat kíván indítani a szervezet tulajdonosa, mert azt tapasztalja, hogy a vezetői kompetenciák hiányosak. Öntől kér elemzést (a) a személyes, (b) az interperszonális és (c) az információs kompetenciákról</w:t>
      </w:r>
      <w:r w:rsidR="009959F4" w:rsidRPr="001D57E9">
        <w:rPr>
          <w:rFonts w:ascii="Calibri" w:hAnsi="Calibri" w:cs="Calibri"/>
          <w:b/>
          <w:sz w:val="22"/>
          <w:szCs w:val="22"/>
        </w:rPr>
        <w:t>;</w:t>
      </w:r>
      <w:r w:rsidRPr="001D57E9">
        <w:rPr>
          <w:rFonts w:ascii="Calibri" w:hAnsi="Calibri" w:cs="Calibri"/>
          <w:b/>
          <w:sz w:val="22"/>
          <w:szCs w:val="22"/>
        </w:rPr>
        <w:t xml:space="preserve"> és javaslatot a hiányok felszámolására. (</w:t>
      </w:r>
      <w:r w:rsidRPr="001D57E9">
        <w:rPr>
          <w:rFonts w:ascii="Calibri" w:hAnsi="Calibri" w:cs="Calibri"/>
          <w:b/>
          <w:i/>
          <w:sz w:val="22"/>
          <w:szCs w:val="22"/>
        </w:rPr>
        <w:t>Például, készítsen elő vezetői tréninget a vevőszolgálat 12 vezetője részére.</w:t>
      </w:r>
      <w:r w:rsidRPr="001D57E9">
        <w:rPr>
          <w:rFonts w:ascii="Calibri" w:hAnsi="Calibri" w:cs="Calibri"/>
          <w:b/>
          <w:sz w:val="22"/>
          <w:szCs w:val="22"/>
        </w:rPr>
        <w:t>)</w:t>
      </w:r>
    </w:p>
    <w:p w:rsidR="00843034" w:rsidRDefault="00843034" w:rsidP="00196323">
      <w:pPr>
        <w:ind w:left="360"/>
        <w:rPr>
          <w:rFonts w:ascii="Calibri" w:hAnsi="Calibri" w:cs="Calibri"/>
          <w:sz w:val="22"/>
          <w:szCs w:val="22"/>
        </w:rPr>
      </w:pPr>
    </w:p>
    <w:p w:rsidR="00AC13EE" w:rsidRDefault="00AC13EE" w:rsidP="00AC13EE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B26054">
        <w:rPr>
          <w:rFonts w:ascii="Calibri" w:hAnsi="Calibri" w:cs="Calibri"/>
          <w:b/>
          <w:sz w:val="22"/>
          <w:szCs w:val="22"/>
          <w:u w:val="single"/>
        </w:rPr>
        <w:t>Megoldókulcs</w:t>
      </w:r>
      <w:proofErr w:type="spellEnd"/>
    </w:p>
    <w:p w:rsidR="00843034" w:rsidRDefault="00843034" w:rsidP="00196323">
      <w:pPr>
        <w:ind w:left="360"/>
        <w:rPr>
          <w:rFonts w:ascii="Calibri" w:hAnsi="Calibri" w:cs="Calibri"/>
          <w:sz w:val="22"/>
          <w:szCs w:val="22"/>
        </w:rPr>
      </w:pPr>
    </w:p>
    <w:p w:rsidR="00AC13EE" w:rsidRDefault="00AC13EE" w:rsidP="00196323">
      <w:pPr>
        <w:ind w:left="360"/>
        <w:rPr>
          <w:rFonts w:ascii="Calibri" w:hAnsi="Calibri" w:cs="Calibri"/>
          <w:sz w:val="22"/>
          <w:szCs w:val="22"/>
        </w:rPr>
      </w:pPr>
      <w:r w:rsidRPr="00AC13EE">
        <w:rPr>
          <w:rFonts w:ascii="Calibri" w:hAnsi="Calibri" w:cs="Calibri"/>
          <w:b/>
          <w:sz w:val="22"/>
          <w:szCs w:val="22"/>
        </w:rPr>
        <w:t>Kompetencia</w:t>
      </w:r>
      <w:r>
        <w:rPr>
          <w:rFonts w:ascii="Calibri" w:hAnsi="Calibri" w:cs="Calibri"/>
          <w:sz w:val="22"/>
          <w:szCs w:val="22"/>
        </w:rPr>
        <w:t>: a szakképzett dolgozótól elvárt ismeretek, személyiségjegyek (készségek, jártasságok, képességek) és magatartásformák (attitűdök) összessége.</w:t>
      </w:r>
    </w:p>
    <w:p w:rsidR="00AC13EE" w:rsidRDefault="00AC13EE" w:rsidP="00196323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Funkcionális kompetenciák</w:t>
      </w:r>
      <w:r w:rsidRPr="00AC13EE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szakmai tudást és készségeket foglalják magukban, amik a munkahelyen tovább fejlődnek.</w:t>
      </w:r>
    </w:p>
    <w:p w:rsidR="00AC13EE" w:rsidRPr="00AC13EE" w:rsidRDefault="00AC13EE" w:rsidP="00196323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Kulcskompetenciák</w:t>
      </w:r>
      <w:r w:rsidRPr="00AC13EE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A munkaerő kiválasztás során azok birtoklása tesz alkalmassá egy pályázót az adott munkakör betöltésére</w:t>
      </w:r>
    </w:p>
    <w:p w:rsidR="00AC13EE" w:rsidRDefault="00AC13EE" w:rsidP="00196323">
      <w:pPr>
        <w:ind w:left="360"/>
        <w:rPr>
          <w:rFonts w:ascii="Calibri" w:hAnsi="Calibri" w:cs="Calibri"/>
          <w:sz w:val="22"/>
          <w:szCs w:val="22"/>
        </w:rPr>
      </w:pPr>
      <w:r w:rsidRPr="00AC13EE">
        <w:rPr>
          <w:rFonts w:ascii="Calibri" w:hAnsi="Calibri" w:cs="Calibri"/>
          <w:b/>
          <w:sz w:val="22"/>
          <w:szCs w:val="22"/>
        </w:rPr>
        <w:t>Személyes kompetenciák</w:t>
      </w:r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éntudatosság</w:t>
      </w:r>
      <w:proofErr w:type="spellEnd"/>
      <w:r>
        <w:rPr>
          <w:rFonts w:ascii="Calibri" w:hAnsi="Calibri" w:cs="Calibri"/>
          <w:sz w:val="22"/>
          <w:szCs w:val="22"/>
        </w:rPr>
        <w:t xml:space="preserve"> (önértékelés, önbizalom), önszabályozás (kontroll, alkalmazkodás, innováció, megbízhatóság), motiváció (elköteleződés, kezdeményezés)</w:t>
      </w:r>
    </w:p>
    <w:p w:rsidR="00AC13EE" w:rsidRDefault="00AC13EE" w:rsidP="00196323">
      <w:pPr>
        <w:ind w:left="360"/>
        <w:rPr>
          <w:rFonts w:ascii="Calibri" w:hAnsi="Calibri" w:cs="Calibri"/>
          <w:sz w:val="22"/>
          <w:szCs w:val="22"/>
        </w:rPr>
      </w:pPr>
      <w:r w:rsidRPr="00AC13EE">
        <w:rPr>
          <w:rFonts w:ascii="Calibri" w:hAnsi="Calibri" w:cs="Calibri"/>
          <w:b/>
          <w:sz w:val="22"/>
          <w:szCs w:val="22"/>
        </w:rPr>
        <w:t>Interperszonális kompetenci</w:t>
      </w:r>
      <w:r>
        <w:rPr>
          <w:rFonts w:ascii="Calibri" w:hAnsi="Calibri" w:cs="Calibri"/>
          <w:b/>
          <w:sz w:val="22"/>
          <w:szCs w:val="22"/>
        </w:rPr>
        <w:t>ák</w:t>
      </w:r>
      <w:r>
        <w:rPr>
          <w:rFonts w:ascii="Calibri" w:hAnsi="Calibri" w:cs="Calibri"/>
          <w:sz w:val="22"/>
          <w:szCs w:val="22"/>
        </w:rPr>
        <w:t>: ismeretek (társas és munkahelyi viselkedés, kommunikác</w:t>
      </w:r>
      <w:r w:rsidR="00DD5FEB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ó), készségek (bizalom, empátia), attitűdök (érdeklődés, tisztelet)</w:t>
      </w:r>
    </w:p>
    <w:p w:rsidR="00AC13EE" w:rsidRDefault="00AC13EE" w:rsidP="00196323">
      <w:pPr>
        <w:ind w:left="360"/>
        <w:rPr>
          <w:rFonts w:ascii="Calibri" w:hAnsi="Calibri" w:cs="Calibri"/>
          <w:sz w:val="22"/>
          <w:szCs w:val="22"/>
        </w:rPr>
      </w:pPr>
      <w:r w:rsidRPr="00AC13EE">
        <w:rPr>
          <w:rFonts w:ascii="Calibri" w:hAnsi="Calibri" w:cs="Calibri"/>
          <w:b/>
          <w:sz w:val="22"/>
          <w:szCs w:val="22"/>
        </w:rPr>
        <w:t>Információs kompetenci</w:t>
      </w:r>
      <w:r>
        <w:rPr>
          <w:rFonts w:ascii="Calibri" w:hAnsi="Calibri" w:cs="Calibri"/>
          <w:b/>
          <w:sz w:val="22"/>
          <w:szCs w:val="22"/>
        </w:rPr>
        <w:t>ák</w:t>
      </w:r>
      <w:r>
        <w:rPr>
          <w:rFonts w:ascii="Calibri" w:hAnsi="Calibri" w:cs="Calibri"/>
          <w:sz w:val="22"/>
          <w:szCs w:val="22"/>
        </w:rPr>
        <w:t>: tartalom, kommunikáció, elemzés, információ értékelése és alkalmazása</w:t>
      </w:r>
    </w:p>
    <w:p w:rsidR="00DD5FEB" w:rsidRPr="00DD5FEB" w:rsidRDefault="00DD5FEB" w:rsidP="00196323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Szociális kompetenciák</w:t>
      </w:r>
      <w:r w:rsidRPr="00DD5FEB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empátia (megértés, ügyfélközpontúság), társas készségek (konfliktuskezelés, vezetés, kapcsolatépítés, csapatszellem, befolyásolás)</w:t>
      </w:r>
    </w:p>
    <w:p w:rsidR="00DD5FEB" w:rsidRDefault="00DD5FEB" w:rsidP="00196323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Kompetencia térkép</w:t>
      </w:r>
      <w:r w:rsidRPr="00DD5FEB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az egyes munkakörök, egy-egy munka hatékony elvégzéséhez szükséges kompetenciák</w:t>
      </w:r>
    </w:p>
    <w:p w:rsidR="00DD5FEB" w:rsidRDefault="00DD5FEB" w:rsidP="00196323">
      <w:pPr>
        <w:ind w:left="360"/>
        <w:rPr>
          <w:rFonts w:ascii="Calibri" w:hAnsi="Calibri" w:cs="Calibri"/>
          <w:sz w:val="22"/>
          <w:szCs w:val="22"/>
        </w:rPr>
      </w:pPr>
    </w:p>
    <w:p w:rsidR="00DD5FEB" w:rsidRDefault="00660548" w:rsidP="00196323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Csoportos interjút készítettem a 12 fő vezetővel a személyes és interperszonális kompetenciák felmérésére. A csoportos interjú alatt kompetencia modellben értékeltem a 12 fő vezető összteljesítményét. A csoportos interjút követően kérdőív formájában mértem fel a 12 fő vezető személyes, interperszonális és információs kompetenciáit, majd a kompetencia modellben egyenként is értékeltem azokat személyre szabottan.</w:t>
      </w:r>
    </w:p>
    <w:p w:rsidR="00660548" w:rsidRDefault="00660548" w:rsidP="00196323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W w:w="8395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2126"/>
        <w:gridCol w:w="2126"/>
        <w:gridCol w:w="2127"/>
      </w:tblGrid>
      <w:tr w:rsidR="00660548" w:rsidRPr="00A836F4" w:rsidTr="00A836F4">
        <w:tc>
          <w:tcPr>
            <w:tcW w:w="2016" w:type="dxa"/>
          </w:tcPr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Terület</w:t>
            </w:r>
          </w:p>
        </w:tc>
        <w:tc>
          <w:tcPr>
            <w:tcW w:w="2126" w:type="dxa"/>
          </w:tcPr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Kompetencia</w:t>
            </w:r>
          </w:p>
        </w:tc>
        <w:tc>
          <w:tcPr>
            <w:tcW w:w="2126" w:type="dxa"/>
          </w:tcPr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Meghatározás</w:t>
            </w:r>
          </w:p>
        </w:tc>
        <w:tc>
          <w:tcPr>
            <w:tcW w:w="2127" w:type="dxa"/>
          </w:tcPr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Értékelés</w:t>
            </w:r>
          </w:p>
        </w:tc>
      </w:tr>
      <w:tr w:rsidR="00660548" w:rsidRPr="00A836F4" w:rsidTr="00A836F4">
        <w:tc>
          <w:tcPr>
            <w:tcW w:w="2016" w:type="dxa"/>
          </w:tcPr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Vezetői képességek</w:t>
            </w:r>
          </w:p>
        </w:tc>
        <w:tc>
          <w:tcPr>
            <w:tcW w:w="2126" w:type="dxa"/>
          </w:tcPr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tervezés, szervezés</w:t>
            </w:r>
          </w:p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meggyőzés</w:t>
            </w:r>
          </w:p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vezetés</w:t>
            </w:r>
          </w:p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problémamegoldás</w:t>
            </w:r>
          </w:p>
        </w:tc>
        <w:tc>
          <w:tcPr>
            <w:tcW w:w="2126" w:type="dxa"/>
          </w:tcPr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az adott kompetenciák rövid meghatározása</w:t>
            </w:r>
          </w:p>
        </w:tc>
        <w:tc>
          <w:tcPr>
            <w:tcW w:w="2127" w:type="dxa"/>
          </w:tcPr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az adott kompetenciák értékelése személyre szabottan</w:t>
            </w:r>
          </w:p>
        </w:tc>
      </w:tr>
      <w:tr w:rsidR="00660548" w:rsidRPr="00A836F4" w:rsidTr="00A836F4">
        <w:tc>
          <w:tcPr>
            <w:tcW w:w="2016" w:type="dxa"/>
          </w:tcPr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Szakmai képességek</w:t>
            </w:r>
          </w:p>
        </w:tc>
        <w:tc>
          <w:tcPr>
            <w:tcW w:w="2126" w:type="dxa"/>
          </w:tcPr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szóbeli kommunikáció</w:t>
            </w:r>
          </w:p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írásbeli kommunikáció</w:t>
            </w:r>
          </w:p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üzleti tudatosság</w:t>
            </w:r>
          </w:p>
        </w:tc>
        <w:tc>
          <w:tcPr>
            <w:tcW w:w="2126" w:type="dxa"/>
          </w:tcPr>
          <w:p w:rsidR="00660548" w:rsidRPr="00A836F4" w:rsidRDefault="00660548" w:rsidP="00A836F4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az adott kompetenciák rövid meghatározása</w:t>
            </w:r>
          </w:p>
        </w:tc>
        <w:tc>
          <w:tcPr>
            <w:tcW w:w="2127" w:type="dxa"/>
          </w:tcPr>
          <w:p w:rsidR="00660548" w:rsidRPr="00A836F4" w:rsidRDefault="00660548" w:rsidP="00A836F4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az adott kompetenciák értékelése személyre szabottan</w:t>
            </w:r>
          </w:p>
        </w:tc>
      </w:tr>
      <w:tr w:rsidR="00660548" w:rsidRPr="00A836F4" w:rsidTr="00A836F4">
        <w:tc>
          <w:tcPr>
            <w:tcW w:w="2016" w:type="dxa"/>
          </w:tcPr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Vállalkozói képességek</w:t>
            </w:r>
          </w:p>
        </w:tc>
        <w:tc>
          <w:tcPr>
            <w:tcW w:w="2126" w:type="dxa"/>
          </w:tcPr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kreativitás, innováció</w:t>
            </w:r>
          </w:p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stratégiai érzék</w:t>
            </w:r>
          </w:p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társas érzék</w:t>
            </w:r>
          </w:p>
        </w:tc>
        <w:tc>
          <w:tcPr>
            <w:tcW w:w="2126" w:type="dxa"/>
          </w:tcPr>
          <w:p w:rsidR="00660548" w:rsidRPr="00A836F4" w:rsidRDefault="00660548" w:rsidP="00A836F4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az adott kompetenciák rövid meghatározása</w:t>
            </w:r>
          </w:p>
        </w:tc>
        <w:tc>
          <w:tcPr>
            <w:tcW w:w="2127" w:type="dxa"/>
          </w:tcPr>
          <w:p w:rsidR="00660548" w:rsidRPr="00A836F4" w:rsidRDefault="00660548" w:rsidP="00A836F4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az adott kompetenciák értékelése személyre szabottan</w:t>
            </w:r>
          </w:p>
        </w:tc>
      </w:tr>
      <w:tr w:rsidR="00660548" w:rsidRPr="00A836F4" w:rsidTr="00A836F4">
        <w:tc>
          <w:tcPr>
            <w:tcW w:w="2016" w:type="dxa"/>
          </w:tcPr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Személyiség vonások</w:t>
            </w:r>
          </w:p>
        </w:tc>
        <w:tc>
          <w:tcPr>
            <w:tcW w:w="2126" w:type="dxa"/>
          </w:tcPr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rugalmasság</w:t>
            </w:r>
          </w:p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tűrőképesség</w:t>
            </w:r>
          </w:p>
          <w:p w:rsidR="00660548" w:rsidRPr="00A836F4" w:rsidRDefault="00660548" w:rsidP="00196323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motiváltság</w:t>
            </w:r>
          </w:p>
        </w:tc>
        <w:tc>
          <w:tcPr>
            <w:tcW w:w="2126" w:type="dxa"/>
          </w:tcPr>
          <w:p w:rsidR="00660548" w:rsidRPr="00A836F4" w:rsidRDefault="00660548" w:rsidP="00A836F4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az adott kompetenciák rövid meghatározása</w:t>
            </w:r>
          </w:p>
        </w:tc>
        <w:tc>
          <w:tcPr>
            <w:tcW w:w="2127" w:type="dxa"/>
          </w:tcPr>
          <w:p w:rsidR="00660548" w:rsidRPr="00A836F4" w:rsidRDefault="00660548" w:rsidP="00A836F4">
            <w:pPr>
              <w:rPr>
                <w:rFonts w:ascii="Calibri" w:hAnsi="Calibri" w:cs="Calibri"/>
                <w:sz w:val="20"/>
                <w:szCs w:val="20"/>
              </w:rPr>
            </w:pPr>
            <w:r w:rsidRPr="00A836F4">
              <w:rPr>
                <w:rFonts w:ascii="Calibri" w:hAnsi="Calibri" w:cs="Calibri"/>
                <w:sz w:val="20"/>
                <w:szCs w:val="20"/>
              </w:rPr>
              <w:t>az adott kompetenciák értékelése személyre szabottan</w:t>
            </w:r>
          </w:p>
        </w:tc>
      </w:tr>
    </w:tbl>
    <w:p w:rsidR="00660548" w:rsidRDefault="00660548" w:rsidP="00196323">
      <w:pPr>
        <w:ind w:left="360"/>
        <w:rPr>
          <w:rFonts w:ascii="Calibri" w:hAnsi="Calibri" w:cs="Calibri"/>
          <w:sz w:val="22"/>
          <w:szCs w:val="22"/>
        </w:rPr>
      </w:pPr>
    </w:p>
    <w:p w:rsidR="00660548" w:rsidRPr="00660548" w:rsidRDefault="00660548" w:rsidP="00AD40FB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Végül az összesített statisztikából kiderült, hogy </w:t>
      </w:r>
      <w:r w:rsidR="00D20056">
        <w:rPr>
          <w:rFonts w:ascii="Calibri" w:hAnsi="Calibri" w:cs="Calibri"/>
          <w:sz w:val="22"/>
          <w:szCs w:val="22"/>
        </w:rPr>
        <w:t xml:space="preserve">a kreativitás, </w:t>
      </w:r>
      <w:r>
        <w:rPr>
          <w:rFonts w:ascii="Calibri" w:hAnsi="Calibri" w:cs="Calibri"/>
          <w:sz w:val="22"/>
          <w:szCs w:val="22"/>
        </w:rPr>
        <w:t>innováció</w:t>
      </w:r>
      <w:r w:rsidR="00D20056">
        <w:rPr>
          <w:rFonts w:ascii="Calibri" w:hAnsi="Calibri" w:cs="Calibri"/>
          <w:sz w:val="22"/>
          <w:szCs w:val="22"/>
        </w:rPr>
        <w:t xml:space="preserve">, együttműködés és a csapatmunka </w:t>
      </w:r>
      <w:r>
        <w:rPr>
          <w:rFonts w:ascii="Calibri" w:hAnsi="Calibri" w:cs="Calibri"/>
          <w:sz w:val="22"/>
          <w:szCs w:val="22"/>
        </w:rPr>
        <w:t>téren hiányosságok mutatkoznak a vezetőségben. Ezen hiányok felszámolására</w:t>
      </w:r>
      <w:r w:rsidR="00D20056">
        <w:rPr>
          <w:rFonts w:ascii="Calibri" w:hAnsi="Calibri" w:cs="Calibri"/>
          <w:sz w:val="22"/>
          <w:szCs w:val="22"/>
        </w:rPr>
        <w:t xml:space="preserve"> csoportos vezetői tréninget tartok a 12 vezetőnek. Személyre szabott tréninget (</w:t>
      </w:r>
      <w:proofErr w:type="spellStart"/>
      <w:r w:rsidR="00D20056">
        <w:rPr>
          <w:rFonts w:ascii="Calibri" w:hAnsi="Calibri" w:cs="Calibri"/>
          <w:sz w:val="22"/>
          <w:szCs w:val="22"/>
        </w:rPr>
        <w:t>coaching</w:t>
      </w:r>
      <w:proofErr w:type="spellEnd"/>
      <w:r w:rsidR="00D20056">
        <w:rPr>
          <w:rFonts w:ascii="Calibri" w:hAnsi="Calibri" w:cs="Calibri"/>
          <w:sz w:val="22"/>
          <w:szCs w:val="22"/>
        </w:rPr>
        <w:t xml:space="preserve">) nem tervezek velük, </w:t>
      </w:r>
      <w:r w:rsidR="00D20056">
        <w:rPr>
          <w:rFonts w:ascii="Calibri" w:hAnsi="Calibri" w:cs="Calibri"/>
          <w:sz w:val="22"/>
          <w:szCs w:val="22"/>
        </w:rPr>
        <w:lastRenderedPageBreak/>
        <w:t xml:space="preserve">mert csapatban nem tudnak hatékonyan együttműködni. Ennek felszámolása érdekében 3 napos </w:t>
      </w:r>
      <w:proofErr w:type="spellStart"/>
      <w:r w:rsidR="00D20056">
        <w:rPr>
          <w:rFonts w:ascii="Calibri" w:hAnsi="Calibri" w:cs="Calibri"/>
          <w:sz w:val="22"/>
          <w:szCs w:val="22"/>
        </w:rPr>
        <w:t>in-</w:t>
      </w:r>
      <w:proofErr w:type="spellEnd"/>
      <w:r w:rsidR="00D20056">
        <w:rPr>
          <w:rFonts w:ascii="Calibri" w:hAnsi="Calibri" w:cs="Calibri"/>
          <w:sz w:val="22"/>
          <w:szCs w:val="22"/>
        </w:rPr>
        <w:t xml:space="preserve"> és </w:t>
      </w:r>
      <w:proofErr w:type="spellStart"/>
      <w:r w:rsidR="00D20056">
        <w:rPr>
          <w:rFonts w:ascii="Calibri" w:hAnsi="Calibri" w:cs="Calibri"/>
          <w:sz w:val="22"/>
          <w:szCs w:val="22"/>
        </w:rPr>
        <w:t>outdoor</w:t>
      </w:r>
      <w:proofErr w:type="spellEnd"/>
      <w:r w:rsidR="00D20056">
        <w:rPr>
          <w:rFonts w:ascii="Calibri" w:hAnsi="Calibri" w:cs="Calibri"/>
          <w:sz w:val="22"/>
          <w:szCs w:val="22"/>
        </w:rPr>
        <w:t xml:space="preserve"> vezetői tréninget tartok nekik, 2011.04.05-07 között a Hotel Wellness Szabadidőközpontban.</w:t>
      </w:r>
    </w:p>
    <w:p w:rsidR="001D57E9" w:rsidRDefault="001D57E9" w:rsidP="00660548">
      <w:pPr>
        <w:ind w:left="360"/>
        <w:rPr>
          <w:rFonts w:ascii="Calibri" w:hAnsi="Calibri" w:cs="Calibri"/>
          <w:b/>
          <w:sz w:val="22"/>
          <w:szCs w:val="22"/>
        </w:rPr>
      </w:pPr>
    </w:p>
    <w:p w:rsidR="00660548" w:rsidRPr="00AD40FB" w:rsidRDefault="00660548" w:rsidP="00660548">
      <w:pPr>
        <w:ind w:left="360"/>
        <w:rPr>
          <w:rFonts w:ascii="Calibri" w:hAnsi="Calibri" w:cs="Calibri"/>
          <w:b/>
          <w:sz w:val="22"/>
          <w:szCs w:val="22"/>
        </w:rPr>
      </w:pPr>
      <w:r w:rsidRPr="00AD40FB">
        <w:rPr>
          <w:rFonts w:ascii="Calibri" w:hAnsi="Calibri" w:cs="Calibri"/>
          <w:b/>
          <w:sz w:val="22"/>
          <w:szCs w:val="22"/>
        </w:rPr>
        <w:t>Programtervezet témakörei:</w:t>
      </w:r>
    </w:p>
    <w:p w:rsidR="00660548" w:rsidRPr="00660548" w:rsidRDefault="00660548" w:rsidP="00660548">
      <w:pPr>
        <w:ind w:left="360"/>
        <w:rPr>
          <w:rFonts w:ascii="Calibri" w:hAnsi="Calibri" w:cs="Calibri"/>
          <w:sz w:val="22"/>
          <w:szCs w:val="22"/>
        </w:rPr>
      </w:pPr>
    </w:p>
    <w:p w:rsidR="00D20056" w:rsidRPr="00D20056" w:rsidRDefault="00D20056" w:rsidP="00D20056">
      <w:pPr>
        <w:ind w:left="360"/>
        <w:rPr>
          <w:rFonts w:ascii="Calibri" w:hAnsi="Calibri" w:cs="Calibri"/>
          <w:sz w:val="22"/>
          <w:szCs w:val="22"/>
          <w:u w:val="single"/>
        </w:rPr>
      </w:pPr>
      <w:r w:rsidRPr="00D20056">
        <w:rPr>
          <w:rFonts w:ascii="Calibri" w:hAnsi="Calibri" w:cs="Calibri"/>
          <w:sz w:val="22"/>
          <w:szCs w:val="22"/>
          <w:u w:val="single"/>
        </w:rPr>
        <w:t>1. nap</w:t>
      </w:r>
    </w:p>
    <w:p w:rsidR="00660548" w:rsidRPr="00660548" w:rsidRDefault="00660548" w:rsidP="00D20056">
      <w:pPr>
        <w:ind w:left="360"/>
        <w:rPr>
          <w:rFonts w:ascii="Calibri" w:hAnsi="Calibri" w:cs="Calibri"/>
          <w:sz w:val="22"/>
          <w:szCs w:val="22"/>
        </w:rPr>
      </w:pPr>
      <w:r w:rsidRPr="00660548">
        <w:rPr>
          <w:rFonts w:ascii="Calibri" w:hAnsi="Calibri" w:cs="Calibri"/>
          <w:sz w:val="22"/>
          <w:szCs w:val="22"/>
        </w:rPr>
        <w:t>Önismeret</w:t>
      </w:r>
      <w:r w:rsidR="00D20056">
        <w:rPr>
          <w:rFonts w:ascii="Calibri" w:hAnsi="Calibri" w:cs="Calibri"/>
          <w:sz w:val="22"/>
          <w:szCs w:val="22"/>
        </w:rPr>
        <w:t>, ö</w:t>
      </w:r>
      <w:r w:rsidRPr="00660548">
        <w:rPr>
          <w:rFonts w:ascii="Calibri" w:hAnsi="Calibri" w:cs="Calibri"/>
          <w:sz w:val="22"/>
          <w:szCs w:val="22"/>
        </w:rPr>
        <w:t>nirányítás</w:t>
      </w:r>
      <w:r w:rsidR="00D20056">
        <w:rPr>
          <w:rFonts w:ascii="Calibri" w:hAnsi="Calibri" w:cs="Calibri"/>
          <w:sz w:val="22"/>
          <w:szCs w:val="22"/>
        </w:rPr>
        <w:t xml:space="preserve"> (SWOT elemzés készítése egyénileg)</w:t>
      </w:r>
    </w:p>
    <w:p w:rsidR="00660548" w:rsidRDefault="00660548" w:rsidP="00660548">
      <w:pPr>
        <w:ind w:left="360"/>
        <w:rPr>
          <w:rFonts w:ascii="Calibri" w:hAnsi="Calibri" w:cs="Calibri"/>
          <w:sz w:val="22"/>
          <w:szCs w:val="22"/>
        </w:rPr>
      </w:pPr>
      <w:r w:rsidRPr="00660548">
        <w:rPr>
          <w:rFonts w:ascii="Calibri" w:hAnsi="Calibri" w:cs="Calibri"/>
          <w:sz w:val="22"/>
          <w:szCs w:val="22"/>
        </w:rPr>
        <w:t>Kommunikációs készségek fejlesztése</w:t>
      </w:r>
      <w:r w:rsidR="00D20056">
        <w:rPr>
          <w:rFonts w:ascii="Calibri" w:hAnsi="Calibri" w:cs="Calibri"/>
          <w:sz w:val="22"/>
          <w:szCs w:val="22"/>
        </w:rPr>
        <w:t xml:space="preserve"> (csoportos feladatok)</w:t>
      </w:r>
    </w:p>
    <w:p w:rsidR="00D20056" w:rsidRPr="00660548" w:rsidRDefault="00D20056" w:rsidP="00660548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Ebédszünet</w:t>
      </w:r>
    </w:p>
    <w:p w:rsidR="00660548" w:rsidRDefault="00660548" w:rsidP="00660548">
      <w:pPr>
        <w:ind w:left="360"/>
        <w:rPr>
          <w:rFonts w:ascii="Calibri" w:hAnsi="Calibri" w:cs="Calibri"/>
          <w:sz w:val="22"/>
          <w:szCs w:val="22"/>
        </w:rPr>
      </w:pPr>
      <w:r w:rsidRPr="00660548">
        <w:rPr>
          <w:rFonts w:ascii="Calibri" w:hAnsi="Calibri" w:cs="Calibri"/>
          <w:sz w:val="22"/>
          <w:szCs w:val="22"/>
        </w:rPr>
        <w:t>Vezetői eszközök tudatosítása</w:t>
      </w:r>
      <w:r w:rsidR="00D20056">
        <w:rPr>
          <w:rFonts w:ascii="Calibri" w:hAnsi="Calibri" w:cs="Calibri"/>
          <w:sz w:val="22"/>
          <w:szCs w:val="22"/>
        </w:rPr>
        <w:t xml:space="preserve"> (csoportos feladatok)</w:t>
      </w:r>
    </w:p>
    <w:p w:rsidR="00D20056" w:rsidRDefault="00D20056" w:rsidP="00660548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Szabad program</w:t>
      </w:r>
    </w:p>
    <w:p w:rsidR="00D20056" w:rsidRDefault="00D20056" w:rsidP="00660548">
      <w:pPr>
        <w:ind w:left="360"/>
        <w:rPr>
          <w:rFonts w:ascii="Calibri" w:hAnsi="Calibri" w:cs="Calibri"/>
          <w:sz w:val="22"/>
          <w:szCs w:val="22"/>
        </w:rPr>
      </w:pPr>
    </w:p>
    <w:p w:rsidR="00D20056" w:rsidRPr="00AD40FB" w:rsidRDefault="00D20056" w:rsidP="00D20056">
      <w:pPr>
        <w:ind w:left="360"/>
        <w:rPr>
          <w:rFonts w:ascii="Calibri" w:hAnsi="Calibri" w:cs="Calibri"/>
          <w:sz w:val="22"/>
          <w:szCs w:val="22"/>
          <w:u w:val="single"/>
        </w:rPr>
      </w:pPr>
      <w:r w:rsidRPr="00AD40FB">
        <w:rPr>
          <w:rFonts w:ascii="Calibri" w:hAnsi="Calibri" w:cs="Calibri"/>
          <w:sz w:val="22"/>
          <w:szCs w:val="22"/>
          <w:u w:val="single"/>
        </w:rPr>
        <w:t>2</w:t>
      </w:r>
      <w:proofErr w:type="gramStart"/>
      <w:r w:rsidRPr="00AD40FB">
        <w:rPr>
          <w:rFonts w:ascii="Calibri" w:hAnsi="Calibri" w:cs="Calibri"/>
          <w:sz w:val="22"/>
          <w:szCs w:val="22"/>
          <w:u w:val="single"/>
        </w:rPr>
        <w:t>.nap</w:t>
      </w:r>
      <w:proofErr w:type="gramEnd"/>
    </w:p>
    <w:p w:rsidR="00660548" w:rsidRPr="00660548" w:rsidRDefault="00660548" w:rsidP="00660548">
      <w:pPr>
        <w:ind w:left="360"/>
        <w:rPr>
          <w:rFonts w:ascii="Calibri" w:hAnsi="Calibri" w:cs="Calibri"/>
          <w:sz w:val="22"/>
          <w:szCs w:val="22"/>
        </w:rPr>
      </w:pPr>
      <w:r w:rsidRPr="00660548">
        <w:rPr>
          <w:rFonts w:ascii="Calibri" w:hAnsi="Calibri" w:cs="Calibri"/>
          <w:sz w:val="22"/>
          <w:szCs w:val="22"/>
        </w:rPr>
        <w:t>Konfliktus helyzetek elemzése, meg</w:t>
      </w:r>
      <w:r w:rsidR="00D20056">
        <w:rPr>
          <w:rFonts w:ascii="Calibri" w:hAnsi="Calibri" w:cs="Calibri"/>
          <w:sz w:val="22"/>
          <w:szCs w:val="22"/>
        </w:rPr>
        <w:t>oldási alternatívák felvázolása (szituációs játékok)</w:t>
      </w:r>
    </w:p>
    <w:p w:rsidR="00D20056" w:rsidRDefault="00660548" w:rsidP="00D20056">
      <w:pPr>
        <w:ind w:firstLine="360"/>
        <w:rPr>
          <w:rFonts w:ascii="Calibri" w:hAnsi="Calibri" w:cs="Calibri"/>
          <w:sz w:val="22"/>
          <w:szCs w:val="22"/>
        </w:rPr>
      </w:pPr>
      <w:r w:rsidRPr="00660548">
        <w:rPr>
          <w:rFonts w:ascii="Calibri" w:hAnsi="Calibri" w:cs="Calibri"/>
          <w:sz w:val="22"/>
          <w:szCs w:val="22"/>
        </w:rPr>
        <w:t>Tervezés, irányítás</w:t>
      </w:r>
      <w:r w:rsidR="00D20056">
        <w:rPr>
          <w:rFonts w:ascii="Calibri" w:hAnsi="Calibri" w:cs="Calibri"/>
          <w:sz w:val="22"/>
          <w:szCs w:val="22"/>
        </w:rPr>
        <w:t xml:space="preserve"> (csoportos feladatok)</w:t>
      </w:r>
    </w:p>
    <w:p w:rsidR="00D20056" w:rsidRDefault="00D20056" w:rsidP="00D20056">
      <w:pPr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Ebédszünet</w:t>
      </w:r>
    </w:p>
    <w:p w:rsidR="00660548" w:rsidRDefault="00D20056" w:rsidP="00660548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Motiváció (szituációs játékok)</w:t>
      </w:r>
    </w:p>
    <w:p w:rsidR="00D20056" w:rsidRDefault="00D20056" w:rsidP="00660548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Szabad program</w:t>
      </w:r>
    </w:p>
    <w:p w:rsidR="00AD40FB" w:rsidRDefault="00AD40FB" w:rsidP="00660548">
      <w:pPr>
        <w:ind w:left="360"/>
        <w:rPr>
          <w:rFonts w:ascii="Calibri" w:hAnsi="Calibri" w:cs="Calibri"/>
          <w:sz w:val="22"/>
          <w:szCs w:val="22"/>
        </w:rPr>
      </w:pPr>
    </w:p>
    <w:p w:rsidR="00AD40FB" w:rsidRPr="00AD40FB" w:rsidRDefault="00AD40FB" w:rsidP="00660548">
      <w:pPr>
        <w:ind w:left="360"/>
        <w:rPr>
          <w:rFonts w:ascii="Calibri" w:hAnsi="Calibri" w:cs="Calibri"/>
          <w:sz w:val="22"/>
          <w:szCs w:val="22"/>
          <w:u w:val="single"/>
        </w:rPr>
      </w:pPr>
      <w:r w:rsidRPr="00AD40FB">
        <w:rPr>
          <w:rFonts w:ascii="Calibri" w:hAnsi="Calibri" w:cs="Calibri"/>
          <w:sz w:val="22"/>
          <w:szCs w:val="22"/>
          <w:u w:val="single"/>
        </w:rPr>
        <w:t>3</w:t>
      </w:r>
      <w:proofErr w:type="gramStart"/>
      <w:r w:rsidRPr="00AD40FB">
        <w:rPr>
          <w:rFonts w:ascii="Calibri" w:hAnsi="Calibri" w:cs="Calibri"/>
          <w:sz w:val="22"/>
          <w:szCs w:val="22"/>
          <w:u w:val="single"/>
        </w:rPr>
        <w:t>.nap</w:t>
      </w:r>
      <w:proofErr w:type="gramEnd"/>
    </w:p>
    <w:p w:rsidR="00660548" w:rsidRPr="00660548" w:rsidRDefault="00AD40FB" w:rsidP="00AD40FB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Csapatmunka (szituációs játékok)</w:t>
      </w:r>
    </w:p>
    <w:p w:rsidR="00660548" w:rsidRDefault="00AD40FB" w:rsidP="00AD40FB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Ebédszünet</w:t>
      </w: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tréning átfogó értékelése</w:t>
      </w: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AD40FB" w:rsidRDefault="00AD40FB" w:rsidP="00AD40FB">
      <w:pPr>
        <w:ind w:left="360"/>
        <w:rPr>
          <w:rFonts w:ascii="Calibri" w:hAnsi="Calibri" w:cs="Calibri"/>
          <w:sz w:val="22"/>
          <w:szCs w:val="22"/>
        </w:rPr>
      </w:pPr>
    </w:p>
    <w:p w:rsidR="000B4860" w:rsidRPr="00196323" w:rsidRDefault="000B4860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0B4860" w:rsidRPr="001D57E9" w:rsidRDefault="000B4860" w:rsidP="00967A74">
      <w:pPr>
        <w:ind w:left="357" w:hanging="357"/>
        <w:rPr>
          <w:rFonts w:ascii="Calibri" w:hAnsi="Calibri" w:cs="Calibri"/>
          <w:b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10.</w:t>
      </w:r>
      <w:r w:rsidRPr="00196323">
        <w:rPr>
          <w:rFonts w:ascii="Calibri" w:hAnsi="Calibri" w:cs="Calibri"/>
          <w:sz w:val="22"/>
          <w:szCs w:val="22"/>
        </w:rPr>
        <w:tab/>
      </w:r>
      <w:r w:rsidRPr="001D57E9">
        <w:rPr>
          <w:rFonts w:ascii="Calibri" w:hAnsi="Calibri" w:cs="Calibri"/>
          <w:b/>
          <w:sz w:val="22"/>
          <w:szCs w:val="22"/>
        </w:rPr>
        <w:t>Az új tulajdonos azt kéri Öntől, hogy dolgozza ki a szervezeten belüli személyes karrierterveket a 40 évnél fiatalabb, szellemi foglalkozásúak (</w:t>
      </w:r>
      <w:r w:rsidR="009959F4" w:rsidRPr="001D57E9">
        <w:rPr>
          <w:rFonts w:ascii="Calibri" w:hAnsi="Calibri" w:cs="Calibri"/>
          <w:b/>
          <w:i/>
          <w:sz w:val="22"/>
          <w:szCs w:val="22"/>
        </w:rPr>
        <w:t>például</w:t>
      </w:r>
      <w:r w:rsidRPr="001D57E9">
        <w:rPr>
          <w:rFonts w:ascii="Calibri" w:hAnsi="Calibri" w:cs="Calibri"/>
          <w:b/>
          <w:i/>
          <w:sz w:val="22"/>
          <w:szCs w:val="22"/>
        </w:rPr>
        <w:t xml:space="preserve"> beszerzők, értékesítők</w:t>
      </w:r>
      <w:r w:rsidRPr="001D57E9">
        <w:rPr>
          <w:rFonts w:ascii="Calibri" w:hAnsi="Calibri" w:cs="Calibri"/>
          <w:b/>
          <w:sz w:val="22"/>
          <w:szCs w:val="22"/>
        </w:rPr>
        <w:t>) részére. Elemezze a vállalati karrier és a személyes karrier összefüggéseit!</w:t>
      </w:r>
    </w:p>
    <w:p w:rsidR="000B4860" w:rsidRPr="00196323" w:rsidRDefault="000B4860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9237D0" w:rsidRDefault="009237D0" w:rsidP="009237D0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B26054">
        <w:rPr>
          <w:rFonts w:ascii="Calibri" w:hAnsi="Calibri" w:cs="Calibri"/>
          <w:b/>
          <w:sz w:val="22"/>
          <w:szCs w:val="22"/>
          <w:u w:val="single"/>
        </w:rPr>
        <w:t>Megoldókulcs</w:t>
      </w:r>
      <w:proofErr w:type="spellEnd"/>
    </w:p>
    <w:p w:rsidR="00967A74" w:rsidRDefault="00967A74" w:rsidP="009237D0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</w:p>
    <w:p w:rsidR="00967A74" w:rsidRDefault="00967A74" w:rsidP="009237D0">
      <w:pPr>
        <w:ind w:left="360"/>
        <w:rPr>
          <w:rFonts w:ascii="Calibri" w:hAnsi="Calibri" w:cs="Calibri"/>
          <w:sz w:val="22"/>
          <w:szCs w:val="22"/>
        </w:rPr>
      </w:pPr>
      <w:r w:rsidRPr="00967A74">
        <w:rPr>
          <w:rFonts w:ascii="Calibri" w:hAnsi="Calibri" w:cs="Calibri"/>
          <w:b/>
          <w:sz w:val="22"/>
          <w:szCs w:val="22"/>
        </w:rPr>
        <w:t>Karrier</w:t>
      </w:r>
      <w:r>
        <w:rPr>
          <w:rFonts w:ascii="Calibri" w:hAnsi="Calibri" w:cs="Calibri"/>
          <w:sz w:val="22"/>
          <w:szCs w:val="22"/>
        </w:rPr>
        <w:t>: a munkavállaló élete során betöltött pozíciójának a sora</w:t>
      </w:r>
      <w:r>
        <w:rPr>
          <w:rFonts w:ascii="Calibri" w:hAnsi="Calibri" w:cs="Calibri"/>
          <w:sz w:val="22"/>
          <w:szCs w:val="22"/>
        </w:rPr>
        <w:br/>
      </w:r>
      <w:r w:rsidRPr="00967A74">
        <w:rPr>
          <w:rFonts w:ascii="Calibri" w:hAnsi="Calibri" w:cs="Calibri"/>
          <w:b/>
          <w:sz w:val="22"/>
          <w:szCs w:val="22"/>
        </w:rPr>
        <w:t>Karriertervezés</w:t>
      </w:r>
      <w:r>
        <w:rPr>
          <w:rFonts w:ascii="Calibri" w:hAnsi="Calibri" w:cs="Calibri"/>
          <w:sz w:val="22"/>
          <w:szCs w:val="22"/>
        </w:rPr>
        <w:t>: olyan folyamat, amely során a munkáltató a szervezet igényei alapján fejlődési és előrelépési lehetőséget biztosít az alkalmazottak számára azok elképzeléseivel kapcsolatban.</w:t>
      </w:r>
    </w:p>
    <w:p w:rsidR="00967A74" w:rsidRDefault="00967A74" w:rsidP="009237D0">
      <w:pPr>
        <w:ind w:left="360"/>
        <w:rPr>
          <w:rFonts w:ascii="Calibri" w:hAnsi="Calibri" w:cs="Calibri"/>
          <w:sz w:val="22"/>
          <w:szCs w:val="22"/>
        </w:rPr>
      </w:pPr>
    </w:p>
    <w:p w:rsidR="00967A74" w:rsidRPr="00967A74" w:rsidRDefault="00967A74" w:rsidP="009237D0">
      <w:pPr>
        <w:ind w:left="360"/>
        <w:rPr>
          <w:rFonts w:ascii="Calibri" w:hAnsi="Calibri" w:cs="Calibri"/>
          <w:b/>
          <w:sz w:val="22"/>
          <w:szCs w:val="22"/>
        </w:rPr>
      </w:pPr>
      <w:r w:rsidRPr="00967A74">
        <w:rPr>
          <w:rFonts w:ascii="Calibri" w:hAnsi="Calibri" w:cs="Calibri"/>
          <w:b/>
          <w:sz w:val="22"/>
          <w:szCs w:val="22"/>
        </w:rPr>
        <w:t>Hasznos a munkáltatónak:</w:t>
      </w:r>
    </w:p>
    <w:p w:rsidR="00967A74" w:rsidRDefault="00967A74" w:rsidP="00967A74">
      <w:pPr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hosszabb távon biztosítani tudja a vezetői munkakörökre és kulcspozíciókra alkalmas munkaerőt</w:t>
      </w:r>
    </w:p>
    <w:p w:rsidR="00967A74" w:rsidRDefault="00967A74" w:rsidP="00967A74">
      <w:pPr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személycseréknél a beválás kockázata minimális és zökkenőmentesen zajlik</w:t>
      </w:r>
    </w:p>
    <w:p w:rsidR="00967A74" w:rsidRDefault="00967A74" w:rsidP="00967A74">
      <w:pPr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rövidebb a betanulási idő, és költséghatékonyabb</w:t>
      </w:r>
    </w:p>
    <w:p w:rsidR="00967A74" w:rsidRPr="00967A74" w:rsidRDefault="00967A74" w:rsidP="00967A74">
      <w:pPr>
        <w:ind w:left="357"/>
        <w:rPr>
          <w:rFonts w:ascii="Calibri" w:hAnsi="Calibri" w:cs="Calibri"/>
          <w:b/>
          <w:sz w:val="22"/>
          <w:szCs w:val="22"/>
        </w:rPr>
      </w:pPr>
      <w:r w:rsidRPr="00967A74">
        <w:rPr>
          <w:rFonts w:ascii="Calibri" w:hAnsi="Calibri" w:cs="Calibri"/>
          <w:b/>
          <w:sz w:val="22"/>
          <w:szCs w:val="22"/>
        </w:rPr>
        <w:t>Hasznos a munkavállalónak:</w:t>
      </w:r>
    </w:p>
    <w:p w:rsidR="00967A74" w:rsidRDefault="00967A74" w:rsidP="00967A74">
      <w:pPr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jövőképet és perspektívát szolgál</w:t>
      </w:r>
    </w:p>
    <w:p w:rsidR="00967A74" w:rsidRPr="00967A74" w:rsidRDefault="00967A74" w:rsidP="00967A74">
      <w:pPr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önmegvalósítási programot nyújt</w:t>
      </w:r>
    </w:p>
    <w:p w:rsidR="009237D0" w:rsidRDefault="009237D0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9237D0" w:rsidRDefault="009237D0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482 fő -&gt; ebből 40 évnél fiatalabb szellemi foglalkozású: 160 fő, azaz az összlétszám 33%-</w:t>
      </w: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</w:p>
    <w:tbl>
      <w:tblPr>
        <w:tblW w:w="95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1067"/>
        <w:gridCol w:w="1168"/>
        <w:gridCol w:w="1863"/>
        <w:gridCol w:w="1864"/>
        <w:gridCol w:w="1863"/>
      </w:tblGrid>
      <w:tr w:rsidR="009237D0" w:rsidRPr="00967A74" w:rsidTr="00967A74">
        <w:tc>
          <w:tcPr>
            <w:tcW w:w="1762" w:type="dxa"/>
          </w:tcPr>
          <w:p w:rsidR="009237D0" w:rsidRPr="00967A74" w:rsidRDefault="009237D0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967A74">
              <w:rPr>
                <w:rFonts w:ascii="Calibri" w:hAnsi="Calibri" w:cs="Calibri"/>
                <w:b/>
                <w:sz w:val="22"/>
                <w:szCs w:val="22"/>
              </w:rPr>
              <w:t>Munkakör</w:t>
            </w:r>
          </w:p>
        </w:tc>
        <w:tc>
          <w:tcPr>
            <w:tcW w:w="1067" w:type="dxa"/>
          </w:tcPr>
          <w:p w:rsidR="009237D0" w:rsidRPr="00967A74" w:rsidRDefault="009237D0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967A74">
              <w:rPr>
                <w:rFonts w:ascii="Calibri" w:hAnsi="Calibri" w:cs="Calibri"/>
                <w:b/>
                <w:sz w:val="22"/>
                <w:szCs w:val="22"/>
              </w:rPr>
              <w:t>Létszám</w:t>
            </w:r>
          </w:p>
        </w:tc>
        <w:tc>
          <w:tcPr>
            <w:tcW w:w="1168" w:type="dxa"/>
          </w:tcPr>
          <w:p w:rsidR="009237D0" w:rsidRPr="00967A74" w:rsidRDefault="009237D0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967A74">
              <w:rPr>
                <w:rFonts w:ascii="Calibri" w:hAnsi="Calibri" w:cs="Calibri"/>
                <w:b/>
                <w:sz w:val="22"/>
                <w:szCs w:val="22"/>
              </w:rPr>
              <w:t>Megoszlás</w:t>
            </w:r>
          </w:p>
        </w:tc>
        <w:tc>
          <w:tcPr>
            <w:tcW w:w="1863" w:type="dxa"/>
          </w:tcPr>
          <w:p w:rsidR="009237D0" w:rsidRPr="00967A74" w:rsidRDefault="009237D0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967A74">
              <w:rPr>
                <w:rFonts w:ascii="Calibri" w:hAnsi="Calibri" w:cs="Calibri"/>
                <w:b/>
                <w:sz w:val="22"/>
                <w:szCs w:val="22"/>
              </w:rPr>
              <w:t>Magasabb pozíció</w:t>
            </w:r>
          </w:p>
        </w:tc>
        <w:tc>
          <w:tcPr>
            <w:tcW w:w="1864" w:type="dxa"/>
          </w:tcPr>
          <w:p w:rsidR="009237D0" w:rsidRPr="00967A74" w:rsidRDefault="009237D0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967A74">
              <w:rPr>
                <w:rFonts w:ascii="Calibri" w:hAnsi="Calibri" w:cs="Calibri"/>
                <w:b/>
                <w:sz w:val="22"/>
                <w:szCs w:val="22"/>
              </w:rPr>
              <w:t>Munkakör</w:t>
            </w:r>
          </w:p>
        </w:tc>
        <w:tc>
          <w:tcPr>
            <w:tcW w:w="1863" w:type="dxa"/>
          </w:tcPr>
          <w:p w:rsidR="009237D0" w:rsidRPr="00967A74" w:rsidRDefault="009237D0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967A74">
              <w:rPr>
                <w:rFonts w:ascii="Calibri" w:hAnsi="Calibri" w:cs="Calibri"/>
                <w:b/>
                <w:sz w:val="22"/>
                <w:szCs w:val="22"/>
              </w:rPr>
              <w:t>Elvárások</w:t>
            </w:r>
          </w:p>
        </w:tc>
      </w:tr>
      <w:tr w:rsidR="009237D0" w:rsidRPr="00A836F4" w:rsidTr="00967A74">
        <w:tc>
          <w:tcPr>
            <w:tcW w:w="1762" w:type="dxa"/>
          </w:tcPr>
          <w:p w:rsidR="009237D0" w:rsidRPr="00A836F4" w:rsidRDefault="009237D0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Beszerző</w:t>
            </w:r>
          </w:p>
        </w:tc>
        <w:tc>
          <w:tcPr>
            <w:tcW w:w="1067" w:type="dxa"/>
          </w:tcPr>
          <w:p w:rsidR="009237D0" w:rsidRPr="00A836F4" w:rsidRDefault="009237D0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40 fő</w:t>
            </w:r>
          </w:p>
        </w:tc>
        <w:tc>
          <w:tcPr>
            <w:tcW w:w="1168" w:type="dxa"/>
          </w:tcPr>
          <w:p w:rsidR="009237D0" w:rsidRPr="00A836F4" w:rsidRDefault="009237D0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8,3%</w:t>
            </w:r>
          </w:p>
        </w:tc>
        <w:tc>
          <w:tcPr>
            <w:tcW w:w="1863" w:type="dxa"/>
          </w:tcPr>
          <w:p w:rsidR="009237D0" w:rsidRPr="00A836F4" w:rsidRDefault="009237D0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csoportvezető</w:t>
            </w:r>
          </w:p>
        </w:tc>
        <w:tc>
          <w:tcPr>
            <w:tcW w:w="1864" w:type="dxa"/>
          </w:tcPr>
          <w:p w:rsidR="009237D0" w:rsidRPr="00A836F4" w:rsidRDefault="00967A74" w:rsidP="00967A74">
            <w:pPr>
              <w:pStyle w:val="Szvegtrzs"/>
              <w:tabs>
                <w:tab w:val="left" w:pos="7200"/>
                <w:tab w:val="left" w:pos="7797"/>
              </w:tabs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területi és regionális képviselő</w:t>
            </w:r>
          </w:p>
        </w:tc>
        <w:tc>
          <w:tcPr>
            <w:tcW w:w="1863" w:type="dxa"/>
          </w:tcPr>
          <w:p w:rsidR="009237D0" w:rsidRPr="00A836F4" w:rsidRDefault="00967A74" w:rsidP="00967A74">
            <w:pPr>
              <w:pStyle w:val="Szvegtrzs"/>
              <w:tabs>
                <w:tab w:val="left" w:pos="7200"/>
                <w:tab w:val="left" w:pos="7797"/>
              </w:tabs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szakmai továbbképzés, 3 éves szakmai gyakorlat</w:t>
            </w:r>
          </w:p>
        </w:tc>
      </w:tr>
      <w:tr w:rsidR="00967A74" w:rsidRPr="00A836F4" w:rsidTr="00967A74">
        <w:tc>
          <w:tcPr>
            <w:tcW w:w="1762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Értékesítő</w:t>
            </w:r>
          </w:p>
        </w:tc>
        <w:tc>
          <w:tcPr>
            <w:tcW w:w="1067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60 fő</w:t>
            </w:r>
          </w:p>
        </w:tc>
        <w:tc>
          <w:tcPr>
            <w:tcW w:w="1168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12,5%</w:t>
            </w:r>
          </w:p>
        </w:tc>
        <w:tc>
          <w:tcPr>
            <w:tcW w:w="1863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csoportvezető</w:t>
            </w:r>
          </w:p>
        </w:tc>
        <w:tc>
          <w:tcPr>
            <w:tcW w:w="1864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értékesítési csoportvezető</w:t>
            </w:r>
          </w:p>
        </w:tc>
        <w:tc>
          <w:tcPr>
            <w:tcW w:w="1863" w:type="dxa"/>
          </w:tcPr>
          <w:p w:rsidR="00967A74" w:rsidRPr="00A836F4" w:rsidRDefault="00967A74" w:rsidP="00C50C4D">
            <w:pPr>
              <w:pStyle w:val="Szvegtrzs"/>
              <w:tabs>
                <w:tab w:val="left" w:pos="7200"/>
                <w:tab w:val="left" w:pos="7797"/>
              </w:tabs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szakmai továbbképzés, 3 éves szakmai gyakorlat</w:t>
            </w:r>
          </w:p>
        </w:tc>
      </w:tr>
      <w:tr w:rsidR="00967A74" w:rsidRPr="00A836F4" w:rsidTr="00967A74">
        <w:tc>
          <w:tcPr>
            <w:tcW w:w="1762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836F4">
              <w:rPr>
                <w:rFonts w:ascii="Calibri" w:hAnsi="Calibri" w:cs="Calibri"/>
                <w:sz w:val="22"/>
                <w:szCs w:val="22"/>
              </w:rPr>
              <w:t>Ügyfélszolg</w:t>
            </w:r>
            <w:proofErr w:type="spellEnd"/>
            <w:r w:rsidRPr="00A836F4">
              <w:rPr>
                <w:rFonts w:ascii="Calibri" w:hAnsi="Calibri" w:cs="Calibri"/>
                <w:sz w:val="22"/>
                <w:szCs w:val="22"/>
              </w:rPr>
              <w:t>. m.</w:t>
            </w:r>
          </w:p>
        </w:tc>
        <w:tc>
          <w:tcPr>
            <w:tcW w:w="1067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40 fő</w:t>
            </w:r>
          </w:p>
        </w:tc>
        <w:tc>
          <w:tcPr>
            <w:tcW w:w="1168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8,3%</w:t>
            </w:r>
          </w:p>
        </w:tc>
        <w:tc>
          <w:tcPr>
            <w:tcW w:w="1863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csoportvezető</w:t>
            </w:r>
          </w:p>
        </w:tc>
        <w:tc>
          <w:tcPr>
            <w:tcW w:w="1864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ügyfélszolgálati vezető</w:t>
            </w:r>
          </w:p>
        </w:tc>
        <w:tc>
          <w:tcPr>
            <w:tcW w:w="1863" w:type="dxa"/>
          </w:tcPr>
          <w:p w:rsidR="00967A74" w:rsidRPr="00A836F4" w:rsidRDefault="00967A74" w:rsidP="00C50C4D">
            <w:pPr>
              <w:pStyle w:val="Szvegtrzs"/>
              <w:tabs>
                <w:tab w:val="left" w:pos="7200"/>
                <w:tab w:val="left" w:pos="7797"/>
              </w:tabs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szakmai továbbképzés, 3 éves szakmai gyakorlat</w:t>
            </w:r>
          </w:p>
        </w:tc>
      </w:tr>
      <w:tr w:rsidR="00967A74" w:rsidRPr="00A836F4" w:rsidTr="00967A74">
        <w:tc>
          <w:tcPr>
            <w:tcW w:w="1762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 xml:space="preserve">Projekt </w:t>
            </w:r>
            <w:proofErr w:type="spellStart"/>
            <w:r w:rsidRPr="00A836F4">
              <w:rPr>
                <w:rFonts w:ascii="Calibri" w:hAnsi="Calibri" w:cs="Calibri"/>
                <w:sz w:val="22"/>
                <w:szCs w:val="22"/>
              </w:rPr>
              <w:t>manager</w:t>
            </w:r>
            <w:proofErr w:type="spellEnd"/>
          </w:p>
        </w:tc>
        <w:tc>
          <w:tcPr>
            <w:tcW w:w="1067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10 fő</w:t>
            </w:r>
          </w:p>
        </w:tc>
        <w:tc>
          <w:tcPr>
            <w:tcW w:w="1168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2%</w:t>
            </w:r>
          </w:p>
        </w:tc>
        <w:tc>
          <w:tcPr>
            <w:tcW w:w="1863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osztályvezető</w:t>
            </w:r>
          </w:p>
        </w:tc>
        <w:tc>
          <w:tcPr>
            <w:tcW w:w="1864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fejlesztési osztályvezető</w:t>
            </w:r>
          </w:p>
        </w:tc>
        <w:tc>
          <w:tcPr>
            <w:tcW w:w="1863" w:type="dxa"/>
          </w:tcPr>
          <w:p w:rsidR="00967A74" w:rsidRPr="00A836F4" w:rsidRDefault="00967A74" w:rsidP="00C50C4D">
            <w:pPr>
              <w:pStyle w:val="Szvegtrzs"/>
              <w:tabs>
                <w:tab w:val="left" w:pos="7200"/>
                <w:tab w:val="left" w:pos="7797"/>
              </w:tabs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szakmai továbbképzés, 5 éves szakmai gyakorlat</w:t>
            </w:r>
          </w:p>
        </w:tc>
      </w:tr>
      <w:tr w:rsidR="00967A74" w:rsidRPr="00A836F4" w:rsidTr="00967A74">
        <w:tc>
          <w:tcPr>
            <w:tcW w:w="1762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836F4">
              <w:rPr>
                <w:rFonts w:ascii="Calibri" w:hAnsi="Calibri" w:cs="Calibri"/>
                <w:sz w:val="22"/>
                <w:szCs w:val="22"/>
              </w:rPr>
              <w:t>Sales</w:t>
            </w:r>
            <w:proofErr w:type="spellEnd"/>
            <w:r w:rsidRPr="00A836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836F4">
              <w:rPr>
                <w:rFonts w:ascii="Calibri" w:hAnsi="Calibri" w:cs="Calibri"/>
                <w:sz w:val="22"/>
                <w:szCs w:val="22"/>
              </w:rPr>
              <w:t>manager</w:t>
            </w:r>
            <w:proofErr w:type="spellEnd"/>
          </w:p>
        </w:tc>
        <w:tc>
          <w:tcPr>
            <w:tcW w:w="1067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10 fő</w:t>
            </w:r>
          </w:p>
        </w:tc>
        <w:tc>
          <w:tcPr>
            <w:tcW w:w="1168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2%</w:t>
            </w:r>
          </w:p>
        </w:tc>
        <w:tc>
          <w:tcPr>
            <w:tcW w:w="1863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igazgató</w:t>
            </w:r>
          </w:p>
        </w:tc>
        <w:tc>
          <w:tcPr>
            <w:tcW w:w="1864" w:type="dxa"/>
          </w:tcPr>
          <w:p w:rsidR="00967A74" w:rsidRPr="00A836F4" w:rsidRDefault="00967A74" w:rsidP="00A836F4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sales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igazgató</w:t>
            </w:r>
          </w:p>
        </w:tc>
        <w:tc>
          <w:tcPr>
            <w:tcW w:w="1863" w:type="dxa"/>
          </w:tcPr>
          <w:p w:rsidR="00967A74" w:rsidRPr="00A836F4" w:rsidRDefault="00967A74" w:rsidP="00C50C4D">
            <w:pPr>
              <w:pStyle w:val="Szvegtrzs"/>
              <w:tabs>
                <w:tab w:val="left" w:pos="7200"/>
                <w:tab w:val="left" w:pos="7797"/>
              </w:tabs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szakmai továbbképzés, 5 éves szakmai gyakorlat</w:t>
            </w:r>
          </w:p>
        </w:tc>
      </w:tr>
    </w:tbl>
    <w:p w:rsidR="00967A74" w:rsidRPr="00196323" w:rsidRDefault="00967A74" w:rsidP="00967A74">
      <w:pPr>
        <w:pStyle w:val="2"/>
        <w:spacing w:before="240"/>
        <w:ind w:left="357" w:right="316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fenti táblázat egy átfogó karriertervet vázol fel az alsóbb szintekre és a középvezetői szintekre vonatkozóan. A középvezetőket természetesen érdemes külön táblázatban kezelni a későbbiekben. A jelenlegi betöltött pozíciók mellett jelöltem, hogy hány 40 év alatti dolgozóra vonatkozik, ez hány %-os megoszlást jelent az összlétszámhoz képest, milyen magasabb pozíciót érhet el a dolgozó milyen munkakörben, és milyen elvárások szükségesek ennek eléréséhez. A szakmai továbbképzések részleteit a dolgozókkal egyeztetve készítjük el. Az egyéb követelményeket egy teljesítményértékelési rendszer munkaköri elvárásaiba foglaljuk bele, természetesen az éves teljesítményértékelés nagyban beleszámít a dolgozó munkájának értékeléséhez, és későbbi kinevezéséhez.</w:t>
      </w:r>
    </w:p>
    <w:p w:rsidR="000B4860" w:rsidRPr="00967A74" w:rsidRDefault="000B4860" w:rsidP="00333317">
      <w:pPr>
        <w:ind w:left="357" w:hanging="357"/>
        <w:rPr>
          <w:rFonts w:ascii="Calibri" w:hAnsi="Calibri" w:cs="Calibri"/>
          <w:b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11.</w:t>
      </w:r>
      <w:r w:rsidRPr="00196323">
        <w:rPr>
          <w:rFonts w:ascii="Calibri" w:hAnsi="Calibri" w:cs="Calibri"/>
          <w:sz w:val="22"/>
          <w:szCs w:val="22"/>
        </w:rPr>
        <w:tab/>
      </w:r>
      <w:r w:rsidRPr="00967A74">
        <w:rPr>
          <w:rFonts w:ascii="Calibri" w:hAnsi="Calibri" w:cs="Calibri"/>
          <w:b/>
          <w:sz w:val="22"/>
          <w:szCs w:val="22"/>
        </w:rPr>
        <w:t xml:space="preserve">A kiválasztás folyamatának egyik lényeges része a felvételi interjú. Az új vezető azt kéri Öntől, hogy mutassa be, milyen típusú interjúkat ismer. Részletesen elemezze számára a strukturált interjú előnyeit, eredményeit egy </w:t>
      </w:r>
      <w:proofErr w:type="gramStart"/>
      <w:r w:rsidRPr="00967A74">
        <w:rPr>
          <w:rFonts w:ascii="Calibri" w:hAnsi="Calibri" w:cs="Calibri"/>
          <w:b/>
          <w:sz w:val="22"/>
          <w:szCs w:val="22"/>
        </w:rPr>
        <w:t>konkrét eset</w:t>
      </w:r>
      <w:proofErr w:type="gramEnd"/>
      <w:r w:rsidRPr="00967A74">
        <w:rPr>
          <w:rFonts w:ascii="Calibri" w:hAnsi="Calibri" w:cs="Calibri"/>
          <w:b/>
          <w:sz w:val="22"/>
          <w:szCs w:val="22"/>
        </w:rPr>
        <w:t xml:space="preserve"> kapcsán! (</w:t>
      </w:r>
      <w:r w:rsidR="009959F4" w:rsidRPr="00967A74">
        <w:rPr>
          <w:rFonts w:ascii="Calibri" w:hAnsi="Calibri" w:cs="Calibri"/>
          <w:b/>
          <w:i/>
          <w:sz w:val="22"/>
          <w:szCs w:val="22"/>
        </w:rPr>
        <w:t>Például</w:t>
      </w:r>
      <w:r w:rsidRPr="00967A74">
        <w:rPr>
          <w:rFonts w:ascii="Calibri" w:hAnsi="Calibri" w:cs="Calibri"/>
          <w:b/>
          <w:i/>
          <w:sz w:val="22"/>
          <w:szCs w:val="22"/>
        </w:rPr>
        <w:t xml:space="preserve"> a múlt hónapban felvett pénzügyi előadó esetében</w:t>
      </w:r>
      <w:r w:rsidRPr="00967A74">
        <w:rPr>
          <w:rFonts w:ascii="Calibri" w:hAnsi="Calibri" w:cs="Calibri"/>
          <w:b/>
          <w:sz w:val="22"/>
          <w:szCs w:val="22"/>
        </w:rPr>
        <w:t>.)</w:t>
      </w:r>
    </w:p>
    <w:p w:rsidR="00333317" w:rsidRDefault="00333317" w:rsidP="001B4BC6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</w:p>
    <w:p w:rsidR="00333317" w:rsidRPr="00333317" w:rsidRDefault="00333317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333317">
        <w:rPr>
          <w:rFonts w:ascii="Calibri" w:hAnsi="Calibri" w:cs="Calibri"/>
          <w:b/>
          <w:sz w:val="22"/>
          <w:szCs w:val="22"/>
        </w:rPr>
        <w:t xml:space="preserve">1. </w:t>
      </w:r>
      <w:r>
        <w:rPr>
          <w:rFonts w:ascii="Calibri" w:hAnsi="Calibri" w:cs="Calibri"/>
          <w:b/>
          <w:sz w:val="22"/>
          <w:szCs w:val="22"/>
        </w:rPr>
        <w:t xml:space="preserve">Egyéni interjú: </w:t>
      </w:r>
      <w:r>
        <w:rPr>
          <w:rFonts w:ascii="Calibri" w:hAnsi="Calibri" w:cs="Calibri"/>
          <w:sz w:val="22"/>
          <w:szCs w:val="22"/>
        </w:rPr>
        <w:t>barátságos, személyes légkör, hátránya hogy a szervezet egyetlen személyétől függ a döntés, nincs kontroll</w:t>
      </w:r>
    </w:p>
    <w:p w:rsidR="00333317" w:rsidRPr="00C22225" w:rsidRDefault="00333317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 Folytatólagos – interjú sorozat</w:t>
      </w:r>
      <w:r w:rsidRPr="00C22225">
        <w:rPr>
          <w:rFonts w:ascii="Calibri" w:hAnsi="Calibri" w:cs="Calibri"/>
          <w:sz w:val="22"/>
          <w:szCs w:val="22"/>
        </w:rPr>
        <w:t xml:space="preserve">: </w:t>
      </w:r>
      <w:r w:rsidR="00C22225" w:rsidRPr="00C22225">
        <w:rPr>
          <w:rFonts w:ascii="Calibri" w:hAnsi="Calibri" w:cs="Calibri"/>
          <w:sz w:val="22"/>
          <w:szCs w:val="22"/>
        </w:rPr>
        <w:t>több körös interjú a szervezet közép, majd felső vezetőségével</w:t>
      </w:r>
    </w:p>
    <w:p w:rsidR="00333317" w:rsidRDefault="00333317" w:rsidP="003333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333317">
        <w:rPr>
          <w:rFonts w:ascii="Calibri" w:hAnsi="Calibri" w:cs="Calibri"/>
          <w:b/>
          <w:sz w:val="22"/>
          <w:szCs w:val="22"/>
        </w:rPr>
        <w:t>4. Páros interjú</w:t>
      </w:r>
      <w:r>
        <w:rPr>
          <w:rFonts w:ascii="Calibri" w:hAnsi="Calibri" w:cs="Calibri"/>
          <w:sz w:val="22"/>
          <w:szCs w:val="22"/>
        </w:rPr>
        <w:t>:</w:t>
      </w:r>
      <w:r w:rsidR="00C22225">
        <w:rPr>
          <w:rFonts w:ascii="Calibri" w:hAnsi="Calibri" w:cs="Calibri"/>
          <w:sz w:val="22"/>
          <w:szCs w:val="22"/>
        </w:rPr>
        <w:t xml:space="preserve"> minimum 2 kérdező, előnye hogy több személy véleménye alapján születik döntés</w:t>
      </w:r>
    </w:p>
    <w:p w:rsidR="00333317" w:rsidRDefault="00333317" w:rsidP="003333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333317">
        <w:rPr>
          <w:rFonts w:ascii="Calibri" w:hAnsi="Calibri" w:cs="Calibri"/>
          <w:b/>
          <w:sz w:val="22"/>
          <w:szCs w:val="22"/>
        </w:rPr>
        <w:t>2. Panelinterjú</w:t>
      </w:r>
      <w:r>
        <w:rPr>
          <w:rFonts w:ascii="Calibri" w:hAnsi="Calibri" w:cs="Calibri"/>
          <w:sz w:val="22"/>
          <w:szCs w:val="22"/>
        </w:rPr>
        <w:t xml:space="preserve">: </w:t>
      </w:r>
      <w:r w:rsidR="00C22225">
        <w:rPr>
          <w:rFonts w:ascii="Calibri" w:hAnsi="Calibri" w:cs="Calibri"/>
          <w:sz w:val="22"/>
          <w:szCs w:val="22"/>
        </w:rPr>
        <w:t>több kérdező, eltérés-sémák (panelek) alapján. Nem beszélgetés, hanem sémák alapján kérdés felelet formában</w:t>
      </w:r>
    </w:p>
    <w:p w:rsidR="00333317" w:rsidRDefault="00333317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333317">
        <w:rPr>
          <w:rFonts w:ascii="Calibri" w:hAnsi="Calibri" w:cs="Calibri"/>
          <w:b/>
          <w:sz w:val="22"/>
          <w:szCs w:val="22"/>
        </w:rPr>
        <w:t>5. Csoportos interjú</w:t>
      </w:r>
      <w:r>
        <w:rPr>
          <w:rFonts w:ascii="Calibri" w:hAnsi="Calibri" w:cs="Calibri"/>
          <w:sz w:val="22"/>
          <w:szCs w:val="22"/>
        </w:rPr>
        <w:t>:</w:t>
      </w:r>
      <w:r w:rsidR="00C22225">
        <w:rPr>
          <w:rFonts w:ascii="Calibri" w:hAnsi="Calibri" w:cs="Calibri"/>
          <w:sz w:val="22"/>
          <w:szCs w:val="22"/>
        </w:rPr>
        <w:t xml:space="preserve"> több jelölt, jelentkezők reakciójának felmérése alapján születhet döntés</w:t>
      </w:r>
    </w:p>
    <w:p w:rsidR="00333317" w:rsidRDefault="00333317" w:rsidP="003333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2. </w:t>
      </w:r>
      <w:r w:rsidRPr="00333317">
        <w:rPr>
          <w:rFonts w:ascii="Calibri" w:hAnsi="Calibri" w:cs="Calibri"/>
          <w:b/>
          <w:sz w:val="22"/>
          <w:szCs w:val="22"/>
        </w:rPr>
        <w:t>Struktur</w:t>
      </w:r>
      <w:r>
        <w:rPr>
          <w:rFonts w:ascii="Calibri" w:hAnsi="Calibri" w:cs="Calibri"/>
          <w:b/>
          <w:sz w:val="22"/>
          <w:szCs w:val="22"/>
        </w:rPr>
        <w:t>ált</w:t>
      </w:r>
      <w:r w:rsidRPr="00333317">
        <w:rPr>
          <w:rFonts w:ascii="Calibri" w:hAnsi="Calibri" w:cs="Calibri"/>
          <w:b/>
          <w:sz w:val="22"/>
          <w:szCs w:val="22"/>
        </w:rPr>
        <w:t xml:space="preserve"> interjú</w:t>
      </w:r>
      <w:r>
        <w:rPr>
          <w:rFonts w:ascii="Calibri" w:hAnsi="Calibri" w:cs="Calibri"/>
          <w:sz w:val="22"/>
          <w:szCs w:val="22"/>
        </w:rPr>
        <w:t xml:space="preserve">: </w:t>
      </w:r>
      <w:r w:rsidR="00C22225">
        <w:rPr>
          <w:rFonts w:ascii="Calibri" w:hAnsi="Calibri" w:cs="Calibri"/>
          <w:sz w:val="22"/>
          <w:szCs w:val="22"/>
        </w:rPr>
        <w:t xml:space="preserve">1 jelölt, 1 kérdező, szigorú életpálya beszélgetés </w:t>
      </w:r>
      <w:r w:rsidRPr="00333317">
        <w:rPr>
          <w:rFonts w:ascii="Calibri" w:hAnsi="Calibri" w:cs="Calibri"/>
          <w:sz w:val="22"/>
          <w:szCs w:val="22"/>
        </w:rPr>
        <w:t>a munka szempontjából fontosnak tartott kompetenciák</w:t>
      </w:r>
      <w:r w:rsidR="00C22225">
        <w:rPr>
          <w:rFonts w:ascii="Calibri" w:hAnsi="Calibri" w:cs="Calibri"/>
          <w:sz w:val="22"/>
          <w:szCs w:val="22"/>
        </w:rPr>
        <w:t xml:space="preserve">ról </w:t>
      </w:r>
      <w:r w:rsidRPr="00333317">
        <w:rPr>
          <w:rFonts w:ascii="Calibri" w:hAnsi="Calibri" w:cs="Calibri"/>
          <w:sz w:val="22"/>
          <w:szCs w:val="22"/>
        </w:rPr>
        <w:t xml:space="preserve">(pl. kommunikációs képességek, szervezőkészség, teljesítmény </w:t>
      </w:r>
      <w:r w:rsidR="00C22225">
        <w:rPr>
          <w:rFonts w:ascii="Calibri" w:hAnsi="Calibri" w:cs="Calibri"/>
          <w:sz w:val="22"/>
          <w:szCs w:val="22"/>
        </w:rPr>
        <w:t>motiváció, vezetői beállítódás)</w:t>
      </w:r>
    </w:p>
    <w:p w:rsidR="00333317" w:rsidRDefault="00333317" w:rsidP="003333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333317">
        <w:rPr>
          <w:rFonts w:ascii="Calibri" w:hAnsi="Calibri" w:cs="Calibri"/>
          <w:b/>
          <w:sz w:val="22"/>
          <w:szCs w:val="22"/>
        </w:rPr>
        <w:t>3. Stressz interjú</w:t>
      </w:r>
      <w:r>
        <w:rPr>
          <w:rFonts w:ascii="Calibri" w:hAnsi="Calibri" w:cs="Calibri"/>
          <w:sz w:val="22"/>
          <w:szCs w:val="22"/>
        </w:rPr>
        <w:t xml:space="preserve">: </w:t>
      </w:r>
      <w:r w:rsidRPr="00333317">
        <w:rPr>
          <w:rFonts w:ascii="Calibri" w:hAnsi="Calibri" w:cs="Calibri"/>
          <w:sz w:val="22"/>
          <w:szCs w:val="22"/>
        </w:rPr>
        <w:t>segítségével azt próbálják megjósolni, hogy a jelölt mennyire képes helytállni feszült szituációban, milyen kiegyensúlyozottsággal, stabilitással és stressz</w:t>
      </w:r>
      <w:r w:rsidR="00C22225">
        <w:rPr>
          <w:rFonts w:ascii="Calibri" w:hAnsi="Calibri" w:cs="Calibri"/>
          <w:sz w:val="22"/>
          <w:szCs w:val="22"/>
        </w:rPr>
        <w:t xml:space="preserve"> </w:t>
      </w:r>
      <w:r w:rsidRPr="00333317">
        <w:rPr>
          <w:rFonts w:ascii="Calibri" w:hAnsi="Calibri" w:cs="Calibri"/>
          <w:sz w:val="22"/>
          <w:szCs w:val="22"/>
        </w:rPr>
        <w:t>tűréssel rendelkezik.</w:t>
      </w:r>
    </w:p>
    <w:p w:rsidR="00333317" w:rsidRDefault="00333317" w:rsidP="003333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33317" w:rsidRPr="001B4BC6" w:rsidRDefault="00DF0945" w:rsidP="001B4BC6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1B4BC6">
        <w:rPr>
          <w:rFonts w:ascii="Calibri" w:hAnsi="Calibri" w:cs="Calibri"/>
          <w:sz w:val="22"/>
          <w:szCs w:val="22"/>
        </w:rPr>
        <w:t>Strukturált interjú példa</w:t>
      </w:r>
      <w:r w:rsidR="001B4BC6" w:rsidRPr="001B4BC6">
        <w:rPr>
          <w:rFonts w:ascii="Calibri" w:hAnsi="Calibri" w:cs="Calibri"/>
          <w:sz w:val="22"/>
          <w:szCs w:val="22"/>
        </w:rPr>
        <w:t xml:space="preserve"> ügyfélszolgálati munkatárs pozícióra jelentkezővel:</w:t>
      </w:r>
    </w:p>
    <w:p w:rsidR="00F004F7" w:rsidRDefault="00F004F7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</w:p>
    <w:p w:rsidR="00C22225" w:rsidRPr="00F004F7" w:rsidRDefault="00C22225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 xml:space="preserve">1. </w:t>
      </w:r>
      <w:r w:rsidR="00DF0945" w:rsidRPr="00F004F7">
        <w:rPr>
          <w:rFonts w:ascii="Calibri" w:hAnsi="Calibri" w:cs="Calibri"/>
          <w:b/>
          <w:sz w:val="20"/>
          <w:szCs w:val="20"/>
        </w:rPr>
        <w:t>Milyennek látják mások? Ön szerint milyen ember? (önismeret)</w:t>
      </w:r>
    </w:p>
    <w:p w:rsidR="001B4BC6" w:rsidRPr="00F004F7" w:rsidRDefault="001B4BC6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0"/>
          <w:szCs w:val="20"/>
        </w:rPr>
      </w:pPr>
      <w:r w:rsidRPr="00F004F7">
        <w:rPr>
          <w:rFonts w:ascii="Calibri" w:hAnsi="Calibri" w:cs="Calibri"/>
          <w:sz w:val="20"/>
          <w:szCs w:val="20"/>
        </w:rPr>
        <w:t>- kedves, barátságos, jó munkabírású, terhelhető, közvetlen embernek tartanak, és én is így vélekedem magamról</w:t>
      </w:r>
    </w:p>
    <w:p w:rsidR="00DF0945" w:rsidRPr="00F004F7" w:rsidRDefault="00DF0945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>2. Miért akar dolgozni? Miért akar váltani? (motiváció)</w:t>
      </w:r>
    </w:p>
    <w:p w:rsidR="001B4BC6" w:rsidRPr="00F004F7" w:rsidRDefault="001B4BC6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0"/>
          <w:szCs w:val="20"/>
        </w:rPr>
      </w:pPr>
      <w:r w:rsidRPr="00F004F7">
        <w:rPr>
          <w:rFonts w:ascii="Calibri" w:hAnsi="Calibri" w:cs="Calibri"/>
          <w:sz w:val="20"/>
          <w:szCs w:val="20"/>
        </w:rPr>
        <w:t>- nem vagyok elégedett a jelenlegi fizetésemmel és a főnökömmel</w:t>
      </w:r>
    </w:p>
    <w:p w:rsidR="00DF0945" w:rsidRPr="00F004F7" w:rsidRDefault="00DF0945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>3. Mit szeretne elérni az életben? (teljesítményigény)</w:t>
      </w:r>
    </w:p>
    <w:p w:rsidR="001B4BC6" w:rsidRPr="00F004F7" w:rsidRDefault="001B4BC6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0"/>
          <w:szCs w:val="20"/>
        </w:rPr>
      </w:pPr>
      <w:r w:rsidRPr="00F004F7">
        <w:rPr>
          <w:rFonts w:ascii="Calibri" w:hAnsi="Calibri" w:cs="Calibri"/>
          <w:sz w:val="20"/>
          <w:szCs w:val="20"/>
        </w:rPr>
        <w:t>- szeretnék egy stabil, jó munkahelyet, ahol építhetem a karrieremet</w:t>
      </w:r>
    </w:p>
    <w:p w:rsidR="00DF0945" w:rsidRPr="00F004F7" w:rsidRDefault="00DF0945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 xml:space="preserve">4. Miben </w:t>
      </w:r>
      <w:proofErr w:type="spellStart"/>
      <w:r w:rsidRPr="00F004F7">
        <w:rPr>
          <w:rFonts w:ascii="Calibri" w:hAnsi="Calibri" w:cs="Calibri"/>
          <w:b/>
          <w:sz w:val="20"/>
          <w:szCs w:val="20"/>
        </w:rPr>
        <w:t>stresszeli</w:t>
      </w:r>
      <w:proofErr w:type="spellEnd"/>
      <w:r w:rsidRPr="00F004F7">
        <w:rPr>
          <w:rFonts w:ascii="Calibri" w:hAnsi="Calibri" w:cs="Calibri"/>
          <w:b/>
          <w:sz w:val="20"/>
          <w:szCs w:val="20"/>
        </w:rPr>
        <w:t xml:space="preserve"> a jelenlegi munkája? (</w:t>
      </w:r>
      <w:proofErr w:type="spellStart"/>
      <w:r w:rsidRPr="00F004F7">
        <w:rPr>
          <w:rFonts w:ascii="Calibri" w:hAnsi="Calibri" w:cs="Calibri"/>
          <w:b/>
          <w:sz w:val="20"/>
          <w:szCs w:val="20"/>
        </w:rPr>
        <w:t>stresszkezelés</w:t>
      </w:r>
      <w:proofErr w:type="spellEnd"/>
      <w:r w:rsidRPr="00F004F7">
        <w:rPr>
          <w:rFonts w:ascii="Calibri" w:hAnsi="Calibri" w:cs="Calibri"/>
          <w:b/>
          <w:sz w:val="20"/>
          <w:szCs w:val="20"/>
        </w:rPr>
        <w:t>)</w:t>
      </w:r>
    </w:p>
    <w:p w:rsidR="001B4BC6" w:rsidRPr="00F004F7" w:rsidRDefault="001B4BC6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0"/>
          <w:szCs w:val="20"/>
        </w:rPr>
      </w:pPr>
      <w:r w:rsidRPr="00F004F7">
        <w:rPr>
          <w:rFonts w:ascii="Calibri" w:hAnsi="Calibri" w:cs="Calibri"/>
          <w:sz w:val="20"/>
          <w:szCs w:val="20"/>
        </w:rPr>
        <w:t>- a főnökömet ki nem állhatom</w:t>
      </w:r>
    </w:p>
    <w:p w:rsidR="00DF0945" w:rsidRPr="00F004F7" w:rsidRDefault="00DF0945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>5. Mennyire tűri a kritikát? (konfliktuskezelés)</w:t>
      </w:r>
    </w:p>
    <w:p w:rsidR="001B4BC6" w:rsidRPr="00F004F7" w:rsidRDefault="001B4BC6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0"/>
          <w:szCs w:val="20"/>
        </w:rPr>
      </w:pPr>
      <w:r w:rsidRPr="00F004F7">
        <w:rPr>
          <w:rFonts w:ascii="Calibri" w:hAnsi="Calibri" w:cs="Calibri"/>
          <w:sz w:val="20"/>
          <w:szCs w:val="20"/>
        </w:rPr>
        <w:t xml:space="preserve">- nagyon rosszul, teljesen </w:t>
      </w:r>
      <w:proofErr w:type="gramStart"/>
      <w:r w:rsidRPr="00F004F7">
        <w:rPr>
          <w:rFonts w:ascii="Calibri" w:hAnsi="Calibri" w:cs="Calibri"/>
          <w:sz w:val="20"/>
          <w:szCs w:val="20"/>
        </w:rPr>
        <w:t>kiakadok</w:t>
      </w:r>
      <w:proofErr w:type="gramEnd"/>
      <w:r w:rsidRPr="00F004F7">
        <w:rPr>
          <w:rFonts w:ascii="Calibri" w:hAnsi="Calibri" w:cs="Calibri"/>
          <w:sz w:val="20"/>
          <w:szCs w:val="20"/>
        </w:rPr>
        <w:t xml:space="preserve"> ha valaki kritizál</w:t>
      </w:r>
    </w:p>
    <w:p w:rsidR="00DF0945" w:rsidRPr="00F004F7" w:rsidRDefault="00DF0945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>6. Egyedül szeret jobban dolgozni vagy csapatban? (csapatmunka)</w:t>
      </w:r>
    </w:p>
    <w:p w:rsidR="001B4BC6" w:rsidRPr="00F004F7" w:rsidRDefault="001B4BC6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0"/>
          <w:szCs w:val="20"/>
        </w:rPr>
      </w:pPr>
      <w:r w:rsidRPr="00F004F7">
        <w:rPr>
          <w:rFonts w:ascii="Calibri" w:hAnsi="Calibri" w:cs="Calibri"/>
          <w:sz w:val="20"/>
          <w:szCs w:val="20"/>
        </w:rPr>
        <w:t>- inkább egyedül</w:t>
      </w:r>
    </w:p>
    <w:p w:rsidR="00DF0945" w:rsidRPr="00F004F7" w:rsidRDefault="00DF0945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>7. Mi volt a legrosszabb döntése? (döntési képesség)</w:t>
      </w:r>
    </w:p>
    <w:p w:rsidR="001B4BC6" w:rsidRPr="00F004F7" w:rsidRDefault="001B4BC6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0"/>
          <w:szCs w:val="20"/>
        </w:rPr>
      </w:pPr>
      <w:r w:rsidRPr="00F004F7">
        <w:rPr>
          <w:rFonts w:ascii="Calibri" w:hAnsi="Calibri" w:cs="Calibri"/>
          <w:sz w:val="20"/>
          <w:szCs w:val="20"/>
        </w:rPr>
        <w:t>- nem tudom, nem emlékszem rossz döntésre</w:t>
      </w:r>
    </w:p>
    <w:p w:rsidR="00DF0945" w:rsidRPr="00F004F7" w:rsidRDefault="00DF0945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>8. Mennyi időre tervez előre? (tervezés)</w:t>
      </w:r>
    </w:p>
    <w:p w:rsidR="001B4BC6" w:rsidRPr="00F004F7" w:rsidRDefault="001B4BC6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0"/>
          <w:szCs w:val="20"/>
        </w:rPr>
      </w:pPr>
      <w:r w:rsidRPr="00F004F7">
        <w:rPr>
          <w:rFonts w:ascii="Calibri" w:hAnsi="Calibri" w:cs="Calibri"/>
          <w:sz w:val="20"/>
          <w:szCs w:val="20"/>
        </w:rPr>
        <w:t>- egy évre általában, hosszabb távra sajnos nem tudok egyelőre</w:t>
      </w:r>
    </w:p>
    <w:p w:rsidR="00DF0945" w:rsidRPr="00F004F7" w:rsidRDefault="00DF0945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>9. Ön szerint milyen az ideális vezető? (vezetés)</w:t>
      </w:r>
    </w:p>
    <w:p w:rsidR="001B4BC6" w:rsidRPr="00F004F7" w:rsidRDefault="001B4BC6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0"/>
          <w:szCs w:val="20"/>
        </w:rPr>
      </w:pPr>
      <w:r w:rsidRPr="00F004F7">
        <w:rPr>
          <w:rFonts w:ascii="Calibri" w:hAnsi="Calibri" w:cs="Calibri"/>
          <w:sz w:val="20"/>
          <w:szCs w:val="20"/>
        </w:rPr>
        <w:t>- hát nem olyan, mint az enyém</w:t>
      </w:r>
    </w:p>
    <w:p w:rsidR="00DF0945" w:rsidRPr="00F004F7" w:rsidRDefault="00DF0945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>10. Hogyan képzeli el a pályafutását? (ambíciók)</w:t>
      </w:r>
    </w:p>
    <w:p w:rsidR="001B4BC6" w:rsidRPr="00F004F7" w:rsidRDefault="001B4BC6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0"/>
          <w:szCs w:val="20"/>
        </w:rPr>
      </w:pPr>
      <w:r w:rsidRPr="00F004F7">
        <w:rPr>
          <w:rFonts w:ascii="Calibri" w:hAnsi="Calibri" w:cs="Calibri"/>
          <w:sz w:val="20"/>
          <w:szCs w:val="20"/>
        </w:rPr>
        <w:t>- egyszer szeretnék én is vezető lenni</w:t>
      </w:r>
    </w:p>
    <w:p w:rsidR="001B4BC6" w:rsidRDefault="001B4BC6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0B4860" w:rsidRDefault="001B4BC6" w:rsidP="001B4BC6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interjú előnye, hogy hozzávetőlegesen teljes képet ismerhettünk meg a jelentkező személyes képességeiről és kompetenciáiról. A kérdések utáni zárójeles részek jelölik ezeket a témaköröket. Az interjú alanyának abszolút problémái vannak a konfliktuskezeléssel, stressz tűréssel, a beszédstílusa nem kiforrott, a döntési képessége ismeretlen, </w:t>
      </w:r>
      <w:proofErr w:type="gramStart"/>
      <w:r>
        <w:rPr>
          <w:rFonts w:ascii="Calibri" w:hAnsi="Calibri" w:cs="Calibri"/>
          <w:sz w:val="22"/>
          <w:szCs w:val="22"/>
        </w:rPr>
        <w:t>szűkszavú</w:t>
      </w:r>
      <w:proofErr w:type="gramEnd"/>
      <w:r>
        <w:rPr>
          <w:rFonts w:ascii="Calibri" w:hAnsi="Calibri" w:cs="Calibri"/>
          <w:sz w:val="22"/>
          <w:szCs w:val="22"/>
        </w:rPr>
        <w:t xml:space="preserve"> de annál határozottabb, viszont az 1. pontban felvázolt kedves jellemnek nyomát sem látjuk a későbbiekben. Összességében mondható, hogy ügyfélszolgálati pozícióra nem alkalmas, mert a tisztelet és empátia nem kiforrott a jelentkezőben.</w:t>
      </w:r>
    </w:p>
    <w:p w:rsidR="00F004F7" w:rsidRPr="00196323" w:rsidRDefault="00F004F7" w:rsidP="001B4BC6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0B4860" w:rsidRPr="00F004F7" w:rsidRDefault="000B4860" w:rsidP="000B4860">
      <w:pPr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12.</w:t>
      </w:r>
      <w:r w:rsidRPr="00196323">
        <w:rPr>
          <w:rFonts w:ascii="Calibri" w:hAnsi="Calibri" w:cs="Calibri"/>
          <w:sz w:val="22"/>
          <w:szCs w:val="22"/>
        </w:rPr>
        <w:tab/>
      </w:r>
      <w:r w:rsidRPr="00F004F7">
        <w:rPr>
          <w:rFonts w:ascii="Calibri" w:hAnsi="Calibri" w:cs="Calibri"/>
          <w:b/>
          <w:sz w:val="22"/>
          <w:szCs w:val="22"/>
        </w:rPr>
        <w:t xml:space="preserve">Az Önök szervezete 482 főt foglalkoztat, fő profilja </w:t>
      </w:r>
      <w:r w:rsidR="00420C83" w:rsidRPr="00F004F7">
        <w:rPr>
          <w:rFonts w:ascii="Calibri" w:hAnsi="Calibri" w:cs="Calibri"/>
          <w:b/>
          <w:sz w:val="22"/>
          <w:szCs w:val="22"/>
        </w:rPr>
        <w:t>mobiltelefonok</w:t>
      </w:r>
      <w:r w:rsidRPr="00F004F7">
        <w:rPr>
          <w:rFonts w:ascii="Calibri" w:hAnsi="Calibri" w:cs="Calibri"/>
          <w:b/>
          <w:sz w:val="22"/>
          <w:szCs w:val="22"/>
        </w:rPr>
        <w:t xml:space="preserve"> és szórakoztató elektronikai berendezések értékesítése. A közelmúltbeli tulajdonosváltás nyomán egy franciaországi, multinacionális cég budapesti leányvállalataként működik. Az új tulajdonos nagy hangsúlyt fektet az erőforrások hatékony működtetésére és kiemelkedően fontosnak tartja az emberi erőforrás menedzselését. E szemléletnek megfelelően több feladat hárul Önre is, személyügyi gazdálkodói munkakörében.</w:t>
      </w:r>
    </w:p>
    <w:p w:rsidR="000B4860" w:rsidRPr="00F004F7" w:rsidRDefault="000B4860" w:rsidP="000B4860">
      <w:pPr>
        <w:jc w:val="both"/>
        <w:rPr>
          <w:rFonts w:ascii="Calibri" w:hAnsi="Calibri" w:cs="Calibri"/>
          <w:b/>
          <w:sz w:val="22"/>
          <w:szCs w:val="22"/>
        </w:rPr>
      </w:pPr>
    </w:p>
    <w:p w:rsidR="000B4860" w:rsidRPr="00F004F7" w:rsidRDefault="000B4860" w:rsidP="00196323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F004F7">
        <w:rPr>
          <w:rFonts w:ascii="Calibri" w:hAnsi="Calibri" w:cs="Calibri"/>
          <w:b/>
          <w:sz w:val="22"/>
          <w:szCs w:val="22"/>
        </w:rPr>
        <w:t xml:space="preserve">A </w:t>
      </w:r>
      <w:proofErr w:type="spellStart"/>
      <w:r w:rsidRPr="00F004F7">
        <w:rPr>
          <w:rFonts w:ascii="Calibri" w:hAnsi="Calibri" w:cs="Calibri"/>
          <w:b/>
          <w:sz w:val="22"/>
          <w:szCs w:val="22"/>
        </w:rPr>
        <w:t>kafetéria</w:t>
      </w:r>
      <w:proofErr w:type="spellEnd"/>
      <w:r w:rsidRPr="00F004F7">
        <w:rPr>
          <w:rFonts w:ascii="Calibri" w:hAnsi="Calibri" w:cs="Calibri"/>
          <w:b/>
          <w:sz w:val="22"/>
          <w:szCs w:val="22"/>
        </w:rPr>
        <w:t xml:space="preserve"> rendszer honosításában a Nokia magyar leányvállalata az elsők között volt. Az alapelvek átvételén túl a részleteket saját maguk dolgozták ki. Az anyacég mindössze a rendelkezésre álló keretösszeget határozta meg. Ezt a példát akarja követni az új vezető is, ezért azt kéri Öntől, készítsen felmérést a munkavállalók körében arról, hogy mely juttatásokat vennének szívesen igénybe a rövidesen bevezetendő </w:t>
      </w:r>
      <w:proofErr w:type="spellStart"/>
      <w:r w:rsidRPr="00F004F7">
        <w:rPr>
          <w:rFonts w:ascii="Calibri" w:hAnsi="Calibri" w:cs="Calibri"/>
          <w:b/>
          <w:sz w:val="22"/>
          <w:szCs w:val="22"/>
        </w:rPr>
        <w:t>kafetéria</w:t>
      </w:r>
      <w:proofErr w:type="spellEnd"/>
      <w:r w:rsidRPr="00F004F7">
        <w:rPr>
          <w:rFonts w:ascii="Calibri" w:hAnsi="Calibri" w:cs="Calibri"/>
          <w:b/>
          <w:sz w:val="22"/>
          <w:szCs w:val="22"/>
        </w:rPr>
        <w:t xml:space="preserve"> rendszerben. Az éves keretösszeg 240.000 Ft/fő. Elemezze a felmérés eredményeit!</w:t>
      </w:r>
    </w:p>
    <w:p w:rsidR="00EE7F01" w:rsidRDefault="00EE7F01" w:rsidP="00196323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EE7F01" w:rsidRDefault="00EE7F01" w:rsidP="00EE7F01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B26054">
        <w:rPr>
          <w:rFonts w:ascii="Calibri" w:hAnsi="Calibri" w:cs="Calibri"/>
          <w:b/>
          <w:sz w:val="22"/>
          <w:szCs w:val="22"/>
          <w:u w:val="single"/>
        </w:rPr>
        <w:t>Megoldókulcs</w:t>
      </w:r>
      <w:proofErr w:type="spellEnd"/>
    </w:p>
    <w:p w:rsidR="00EE7F01" w:rsidRDefault="00EE7F01" w:rsidP="00196323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B22452" w:rsidRDefault="00EE7F01" w:rsidP="00B22452">
      <w:pPr>
        <w:ind w:left="360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452">
        <w:rPr>
          <w:rFonts w:ascii="Calibri" w:hAnsi="Calibri" w:cs="Calibri"/>
          <w:b/>
          <w:sz w:val="22"/>
          <w:szCs w:val="22"/>
        </w:rPr>
        <w:t>Cafeteria</w:t>
      </w:r>
      <w:proofErr w:type="spellEnd"/>
      <w:r w:rsidRPr="00EE7F0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EE7F01">
        <w:rPr>
          <w:rFonts w:ascii="Calibri" w:hAnsi="Calibri" w:cs="Calibri"/>
          <w:sz w:val="22"/>
          <w:szCs w:val="22"/>
        </w:rPr>
        <w:t>választható béren kívüli jutatási rendszer</w:t>
      </w:r>
      <w:r>
        <w:rPr>
          <w:rFonts w:ascii="Calibri" w:hAnsi="Calibri" w:cs="Calibri"/>
          <w:sz w:val="22"/>
          <w:szCs w:val="22"/>
        </w:rPr>
        <w:t xml:space="preserve">, </w:t>
      </w:r>
      <w:r w:rsidRPr="00EE7F01">
        <w:rPr>
          <w:rFonts w:ascii="Calibri" w:hAnsi="Calibri" w:cs="Calibri"/>
          <w:sz w:val="22"/>
          <w:szCs w:val="22"/>
        </w:rPr>
        <w:t>alapelve az egyenlőség: egyenlő feltételek mellett egyenlő értékben választhat a munkavállaló</w:t>
      </w:r>
      <w:r>
        <w:rPr>
          <w:rFonts w:ascii="Calibri" w:hAnsi="Calibri" w:cs="Calibri"/>
          <w:sz w:val="22"/>
          <w:szCs w:val="22"/>
        </w:rPr>
        <w:t xml:space="preserve">, </w:t>
      </w:r>
      <w:r w:rsidRPr="00EE7F01">
        <w:rPr>
          <w:rFonts w:ascii="Calibri" w:hAnsi="Calibri" w:cs="Calibri"/>
          <w:sz w:val="22"/>
          <w:szCs w:val="22"/>
        </w:rPr>
        <w:t>a felhasználható keretösszeg évente kerül megállapításra</w:t>
      </w:r>
    </w:p>
    <w:p w:rsidR="00156A44" w:rsidRPr="00EE7F01" w:rsidRDefault="00EE7F01" w:rsidP="005B1B41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B22452">
        <w:rPr>
          <w:rFonts w:ascii="Calibri" w:hAnsi="Calibri" w:cs="Calibri"/>
          <w:b/>
          <w:sz w:val="22"/>
          <w:szCs w:val="22"/>
        </w:rPr>
        <w:t>Választható elemek</w:t>
      </w:r>
      <w:r w:rsidRPr="00EE7F0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EE7F01">
        <w:rPr>
          <w:rFonts w:ascii="Calibri" w:hAnsi="Calibri" w:cs="Calibri"/>
          <w:sz w:val="22"/>
          <w:szCs w:val="22"/>
        </w:rPr>
        <w:t>meleg/hideg étkezési utalvány, iskolakezdési támogatás, helyi utazási bérlet, internet használat, üdülési csekk, ajándék utalvány, kultúra utalvány, lakáscélú támogatás, önkéntes nyugdíjpénztár, egészségpénztár</w:t>
      </w:r>
    </w:p>
    <w:p w:rsidR="00EE7F01" w:rsidRDefault="00EE7F01" w:rsidP="00196323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EE7F01" w:rsidRDefault="00EE7F01" w:rsidP="00196323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Éves keretösszeg: 240.000 Ft/fő -&gt; havi keretösszeg: 20.000 Ft/fő</w:t>
      </w:r>
      <w:r w:rsidR="006D6F0C">
        <w:rPr>
          <w:rFonts w:ascii="Calibri" w:hAnsi="Calibri" w:cs="Calibri"/>
          <w:sz w:val="22"/>
          <w:szCs w:val="22"/>
        </w:rPr>
        <w:t xml:space="preserve"> (ebből már </w:t>
      </w:r>
      <w:proofErr w:type="spellStart"/>
      <w:r w:rsidR="006D6F0C">
        <w:rPr>
          <w:rFonts w:ascii="Calibri" w:hAnsi="Calibri" w:cs="Calibri"/>
          <w:sz w:val="22"/>
          <w:szCs w:val="22"/>
        </w:rPr>
        <w:t>levonsára</w:t>
      </w:r>
      <w:proofErr w:type="spellEnd"/>
      <w:r w:rsidR="006D6F0C">
        <w:rPr>
          <w:rFonts w:ascii="Calibri" w:hAnsi="Calibri" w:cs="Calibri"/>
          <w:sz w:val="22"/>
          <w:szCs w:val="22"/>
        </w:rPr>
        <w:t xml:space="preserve"> került a munkáltatót terhelő 19,04% adóteher)</w:t>
      </w:r>
    </w:p>
    <w:p w:rsidR="006D6F0C" w:rsidRDefault="006D6F0C" w:rsidP="00196323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156A44" w:rsidRPr="00EE7F01" w:rsidRDefault="00156A44" w:rsidP="00156A44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E7F01">
        <w:rPr>
          <w:rFonts w:ascii="Calibri" w:hAnsi="Calibri" w:cs="Calibri"/>
          <w:sz w:val="22"/>
          <w:szCs w:val="22"/>
        </w:rPr>
        <w:t>A kommunikáció kiemelkedő szerepe a bevezetésben:</w:t>
      </w:r>
    </w:p>
    <w:p w:rsidR="00156A44" w:rsidRPr="00EE7F01" w:rsidRDefault="00156A44" w:rsidP="00156A44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E7F01">
        <w:rPr>
          <w:rFonts w:ascii="Calibri" w:hAnsi="Calibri" w:cs="Calibri"/>
          <w:sz w:val="22"/>
          <w:szCs w:val="22"/>
        </w:rPr>
        <w:t>- dolgozói fórumok, munkavállaló kérdéseire válaszoló munkacsoportok</w:t>
      </w:r>
    </w:p>
    <w:p w:rsidR="00156A44" w:rsidRPr="00EE7F01" w:rsidRDefault="00156A44" w:rsidP="00156A44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E7F01">
        <w:rPr>
          <w:rFonts w:ascii="Calibri" w:hAnsi="Calibri" w:cs="Calibri"/>
          <w:sz w:val="22"/>
          <w:szCs w:val="22"/>
        </w:rPr>
        <w:t>- szükséges, hogy a dolgozók kiigazodjanak a juttatások és elszámolások között</w:t>
      </w:r>
    </w:p>
    <w:p w:rsidR="00156A44" w:rsidRDefault="00156A44" w:rsidP="00156A44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E7F01">
        <w:rPr>
          <w:rFonts w:ascii="Calibri" w:hAnsi="Calibri" w:cs="Calibri"/>
          <w:sz w:val="22"/>
          <w:szCs w:val="22"/>
        </w:rPr>
        <w:t>- dolgozói javaslatok figyelembe vétele</w:t>
      </w:r>
    </w:p>
    <w:p w:rsidR="006D6F0C" w:rsidRDefault="006D6F0C" w:rsidP="00156A44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EE7F01" w:rsidRDefault="00EE7F01" w:rsidP="00196323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Egy 482 főt foglalkoztató cégben életszerűen mérem fel az igényeket, pl. </w:t>
      </w:r>
      <w:proofErr w:type="spellStart"/>
      <w:r>
        <w:rPr>
          <w:rFonts w:ascii="Calibri" w:hAnsi="Calibri" w:cs="Calibri"/>
          <w:sz w:val="22"/>
          <w:szCs w:val="22"/>
        </w:rPr>
        <w:t>emailben</w:t>
      </w:r>
      <w:proofErr w:type="spellEnd"/>
      <w:r>
        <w:rPr>
          <w:rFonts w:ascii="Calibri" w:hAnsi="Calibri" w:cs="Calibri"/>
          <w:sz w:val="22"/>
          <w:szCs w:val="22"/>
        </w:rPr>
        <w:t xml:space="preserve"> vagy a weben készítek egy kérdőívet, amire mindenki megadott határidőn belül válaszolhat.</w:t>
      </w:r>
    </w:p>
    <w:p w:rsidR="00EE7F01" w:rsidRDefault="00EE7F01" w:rsidP="00196323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2-3 opciós választási lehetőséget hagyok a dolgozóknak, hogy a lehető legkevesebb ráfordítással hozhassa meg a cég az értékelést, de a dolgozóknak legyen választási lehetősége. Pl. meleg étel utalvány, BKV bérlet, </w:t>
      </w:r>
      <w:r w:rsidR="00046874">
        <w:rPr>
          <w:rFonts w:ascii="Calibri" w:hAnsi="Calibri" w:cs="Calibri"/>
          <w:sz w:val="22"/>
          <w:szCs w:val="22"/>
        </w:rPr>
        <w:t>egészségpénztár. A dolgozóknak 1</w:t>
      </w:r>
      <w:r>
        <w:rPr>
          <w:rFonts w:ascii="Calibri" w:hAnsi="Calibri" w:cs="Calibri"/>
          <w:sz w:val="22"/>
          <w:szCs w:val="22"/>
        </w:rPr>
        <w:t xml:space="preserve"> tételt kell megjelölniük, amit béren kívüli juttatásként szeretnének kapni a jövőben</w:t>
      </w:r>
      <w:r w:rsidR="00046874">
        <w:rPr>
          <w:rFonts w:ascii="Calibri" w:hAnsi="Calibri" w:cs="Calibri"/>
          <w:sz w:val="22"/>
          <w:szCs w:val="22"/>
        </w:rPr>
        <w:t xml:space="preserve">, a 2 legtöbb szavazatot kapott tételt fogja globálisan mindenki megkapni a jövő évben a </w:t>
      </w:r>
      <w:proofErr w:type="spellStart"/>
      <w:r w:rsidR="00046874">
        <w:rPr>
          <w:rFonts w:ascii="Calibri" w:hAnsi="Calibri" w:cs="Calibri"/>
          <w:sz w:val="22"/>
          <w:szCs w:val="22"/>
        </w:rPr>
        <w:t>cafeteria</w:t>
      </w:r>
      <w:proofErr w:type="spellEnd"/>
      <w:r w:rsidR="00046874">
        <w:rPr>
          <w:rFonts w:ascii="Calibri" w:hAnsi="Calibri" w:cs="Calibri"/>
          <w:sz w:val="22"/>
          <w:szCs w:val="22"/>
        </w:rPr>
        <w:t xml:space="preserve"> keretében</w:t>
      </w:r>
      <w:r>
        <w:rPr>
          <w:rFonts w:ascii="Calibri" w:hAnsi="Calibri" w:cs="Calibri"/>
          <w:sz w:val="22"/>
          <w:szCs w:val="22"/>
        </w:rPr>
        <w:t>.</w:t>
      </w:r>
    </w:p>
    <w:p w:rsidR="00B22452" w:rsidRDefault="00B22452" w:rsidP="00196323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B22452" w:rsidRPr="00156A44" w:rsidRDefault="00156A44" w:rsidP="00196323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56A44">
        <w:rPr>
          <w:rFonts w:ascii="Calibri" w:hAnsi="Calibri" w:cs="Calibri"/>
          <w:b/>
          <w:sz w:val="22"/>
          <w:szCs w:val="22"/>
        </w:rPr>
        <w:t>Kérdőív:</w:t>
      </w:r>
    </w:p>
    <w:p w:rsidR="00046874" w:rsidRDefault="00156A44" w:rsidP="00046874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Mely béren kívüli juttatás</w:t>
      </w:r>
      <w:r w:rsidR="00046874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szeretné i</w:t>
      </w:r>
      <w:r w:rsidR="00046874">
        <w:rPr>
          <w:rFonts w:ascii="Calibri" w:hAnsi="Calibri" w:cs="Calibri"/>
          <w:sz w:val="22"/>
          <w:szCs w:val="22"/>
        </w:rPr>
        <w:t>génybe venni a következő évben?</w:t>
      </w:r>
    </w:p>
    <w:p w:rsidR="00156A44" w:rsidRPr="00046874" w:rsidRDefault="00156A44" w:rsidP="00046874">
      <w:pPr>
        <w:pStyle w:val="Listaszerbekezds"/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 w:rsidRPr="00046874">
        <w:rPr>
          <w:rFonts w:ascii="Calibri" w:hAnsi="Calibri" w:cs="Calibri"/>
          <w:sz w:val="22"/>
          <w:szCs w:val="22"/>
        </w:rPr>
        <w:t>meleg étel utalvány</w:t>
      </w:r>
    </w:p>
    <w:p w:rsidR="00156A44" w:rsidRDefault="00156A44" w:rsidP="00156A44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BKV bérlet</w:t>
      </w:r>
    </w:p>
    <w:p w:rsidR="00156A44" w:rsidRDefault="00156A44" w:rsidP="00156A44">
      <w:pPr>
        <w:numPr>
          <w:ilvl w:val="0"/>
          <w:numId w:val="3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egészségpénztár</w:t>
      </w:r>
    </w:p>
    <w:p w:rsidR="00156A44" w:rsidRDefault="00156A44" w:rsidP="00156A44">
      <w:pPr>
        <w:jc w:val="both"/>
        <w:rPr>
          <w:rFonts w:ascii="Calibri" w:hAnsi="Calibri" w:cs="Calibri"/>
          <w:sz w:val="22"/>
          <w:szCs w:val="22"/>
        </w:rPr>
      </w:pPr>
    </w:p>
    <w:p w:rsidR="00156A44" w:rsidRPr="00156A44" w:rsidRDefault="00156A44" w:rsidP="00156A44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56A44">
        <w:rPr>
          <w:rFonts w:ascii="Calibri" w:hAnsi="Calibri" w:cs="Calibri"/>
          <w:b/>
          <w:sz w:val="22"/>
          <w:szCs w:val="22"/>
        </w:rPr>
        <w:t>Kérdőív értékelése:</w:t>
      </w:r>
    </w:p>
    <w:p w:rsidR="00156A44" w:rsidRDefault="00156A44" w:rsidP="00156A44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156A44" w:rsidRDefault="00046874" w:rsidP="00156A44">
      <w:pPr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45</w:t>
      </w:r>
      <w:r w:rsidR="00156A44">
        <w:rPr>
          <w:rFonts w:ascii="Calibri" w:hAnsi="Calibri" w:cs="Calibri"/>
          <w:sz w:val="22"/>
          <w:szCs w:val="22"/>
        </w:rPr>
        <w:t>%</w:t>
      </w:r>
    </w:p>
    <w:p w:rsidR="00156A44" w:rsidRDefault="00046874" w:rsidP="00156A44">
      <w:pPr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34</w:t>
      </w:r>
      <w:r w:rsidR="00156A44">
        <w:rPr>
          <w:rFonts w:ascii="Calibri" w:hAnsi="Calibri" w:cs="Calibri"/>
          <w:sz w:val="22"/>
          <w:szCs w:val="22"/>
        </w:rPr>
        <w:t>%</w:t>
      </w:r>
    </w:p>
    <w:p w:rsidR="00156A44" w:rsidRDefault="00046874" w:rsidP="00156A44">
      <w:pPr>
        <w:numPr>
          <w:ilvl w:val="0"/>
          <w:numId w:val="4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21</w:t>
      </w:r>
      <w:r w:rsidR="00156A44">
        <w:rPr>
          <w:rFonts w:ascii="Calibri" w:hAnsi="Calibri" w:cs="Calibri"/>
          <w:sz w:val="22"/>
          <w:szCs w:val="22"/>
        </w:rPr>
        <w:t>%</w:t>
      </w:r>
    </w:p>
    <w:p w:rsidR="00156A44" w:rsidRDefault="00156A44" w:rsidP="00156A44">
      <w:pPr>
        <w:jc w:val="both"/>
        <w:rPr>
          <w:rFonts w:ascii="Calibri" w:hAnsi="Calibri" w:cs="Calibri"/>
          <w:sz w:val="22"/>
          <w:szCs w:val="22"/>
        </w:rPr>
      </w:pPr>
    </w:p>
    <w:p w:rsidR="00EE7F01" w:rsidRPr="00196323" w:rsidRDefault="00156A44" w:rsidP="00F004F7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legtöbb szavazatot kapott opció a meleg étel utalvány, ezt követi a BKV bérlet, így végül ez a két béren kívüli juttatás fog szerepelni a következő évi tervezetben. A BKV bérlet 9800.- Ft/hó, </w:t>
      </w:r>
      <w:r w:rsidR="006D6F0C">
        <w:rPr>
          <w:rFonts w:ascii="Calibri" w:hAnsi="Calibri" w:cs="Calibri"/>
          <w:sz w:val="22"/>
          <w:szCs w:val="22"/>
        </w:rPr>
        <w:t>ami azt jelenti, hogy a meleg étel utalványra fejenként 10.000.- Ft/hó marad.</w:t>
      </w:r>
    </w:p>
    <w:p w:rsidR="000B4860" w:rsidRPr="00FF2CDA" w:rsidRDefault="000B4860" w:rsidP="009B5507">
      <w:pPr>
        <w:ind w:left="357" w:hanging="357"/>
        <w:rPr>
          <w:rFonts w:ascii="Calibri" w:hAnsi="Calibri" w:cs="Calibri"/>
          <w:b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13.</w:t>
      </w:r>
      <w:r w:rsidRPr="00196323">
        <w:rPr>
          <w:rFonts w:ascii="Calibri" w:hAnsi="Calibri" w:cs="Calibri"/>
          <w:sz w:val="22"/>
          <w:szCs w:val="22"/>
        </w:rPr>
        <w:tab/>
      </w:r>
      <w:r w:rsidRPr="00FF2CDA">
        <w:rPr>
          <w:rFonts w:ascii="Calibri" w:hAnsi="Calibri" w:cs="Calibri"/>
          <w:b/>
          <w:sz w:val="22"/>
          <w:szCs w:val="22"/>
        </w:rPr>
        <w:t xml:space="preserve">Az Önök szervezete 482 főt foglalkoztat, fő profilja </w:t>
      </w:r>
      <w:r w:rsidR="00420C83" w:rsidRPr="00FF2CDA">
        <w:rPr>
          <w:rFonts w:ascii="Calibri" w:hAnsi="Calibri" w:cs="Calibri"/>
          <w:b/>
          <w:sz w:val="22"/>
          <w:szCs w:val="22"/>
        </w:rPr>
        <w:t>mobiltelefonok</w:t>
      </w:r>
      <w:r w:rsidRPr="00FF2CDA">
        <w:rPr>
          <w:rFonts w:ascii="Calibri" w:hAnsi="Calibri" w:cs="Calibri"/>
          <w:b/>
          <w:sz w:val="22"/>
          <w:szCs w:val="22"/>
        </w:rPr>
        <w:t xml:space="preserve"> és szórakoztató elektronikai berendezések értékesítése. A közelmúltbeli tulajdonosváltás nyomán egy franciaországi, multinacionális cég budapesti leányvállalataként működik. Az új tulajdonos nagy hangsúlyt fektet az erőforrások hatékony működtetésére és kiemelkedően fontosnak tartja az emberi erőforrás menedzselését. E szemléletnek megfelelően több feladat hárul Önre is, személyügyi gazdálkodói munkakörében.</w:t>
      </w:r>
    </w:p>
    <w:p w:rsidR="000B4860" w:rsidRPr="00FF2CDA" w:rsidRDefault="000B4860" w:rsidP="009B5507">
      <w:pPr>
        <w:rPr>
          <w:rFonts w:ascii="Calibri" w:hAnsi="Calibri" w:cs="Calibri"/>
          <w:b/>
          <w:sz w:val="22"/>
          <w:szCs w:val="22"/>
        </w:rPr>
      </w:pPr>
    </w:p>
    <w:p w:rsidR="000B4860" w:rsidRPr="00FF2CDA" w:rsidRDefault="000B4860" w:rsidP="00196323">
      <w:pPr>
        <w:ind w:left="360"/>
        <w:rPr>
          <w:rFonts w:ascii="Calibri" w:hAnsi="Calibri" w:cs="Calibri"/>
          <w:b/>
          <w:sz w:val="22"/>
          <w:szCs w:val="22"/>
        </w:rPr>
      </w:pPr>
      <w:r w:rsidRPr="00FF2CDA">
        <w:rPr>
          <w:rFonts w:ascii="Calibri" w:hAnsi="Calibri" w:cs="Calibri"/>
          <w:b/>
          <w:sz w:val="22"/>
          <w:szCs w:val="22"/>
        </w:rPr>
        <w:t xml:space="preserve">Ön az új vezetőség elé terjeszti a – munkavállalók körében elvégzett felmérés alapján – javasolt 6 </w:t>
      </w:r>
      <w:proofErr w:type="spellStart"/>
      <w:r w:rsidRPr="00FF2CDA">
        <w:rPr>
          <w:rFonts w:ascii="Calibri" w:hAnsi="Calibri" w:cs="Calibri"/>
          <w:b/>
          <w:sz w:val="22"/>
          <w:szCs w:val="22"/>
        </w:rPr>
        <w:t>kafetéria-elem</w:t>
      </w:r>
      <w:proofErr w:type="spellEnd"/>
      <w:r w:rsidRPr="00FF2CDA">
        <w:rPr>
          <w:rFonts w:ascii="Calibri" w:hAnsi="Calibri" w:cs="Calibri"/>
          <w:b/>
          <w:sz w:val="22"/>
          <w:szCs w:val="22"/>
        </w:rPr>
        <w:t xml:space="preserve"> listáját. Vezetője azt kéri, készítsen vállalati szintű költségtervet az éves 300.000,- Ft/fő keretösszeg felhasználásáról és kördiagramon ábrázolja az egyes költségelemek százalékos megoszlását.</w:t>
      </w:r>
    </w:p>
    <w:p w:rsidR="005B1B41" w:rsidRDefault="005B1B41" w:rsidP="00196323">
      <w:pPr>
        <w:ind w:left="360"/>
        <w:rPr>
          <w:rFonts w:ascii="Calibri" w:hAnsi="Calibri" w:cs="Calibri"/>
          <w:sz w:val="22"/>
          <w:szCs w:val="22"/>
        </w:rPr>
      </w:pPr>
    </w:p>
    <w:p w:rsidR="005B1B41" w:rsidRDefault="005B1B41" w:rsidP="005B1B41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B26054">
        <w:rPr>
          <w:rFonts w:ascii="Calibri" w:hAnsi="Calibri" w:cs="Calibri"/>
          <w:b/>
          <w:sz w:val="22"/>
          <w:szCs w:val="22"/>
          <w:u w:val="single"/>
        </w:rPr>
        <w:t>Megoldókulcs</w:t>
      </w:r>
      <w:proofErr w:type="spellEnd"/>
    </w:p>
    <w:p w:rsidR="005B1B41" w:rsidRDefault="005B1B41" w:rsidP="00196323">
      <w:pPr>
        <w:ind w:left="360"/>
        <w:rPr>
          <w:rFonts w:ascii="Calibri" w:hAnsi="Calibri" w:cs="Calibri"/>
          <w:sz w:val="22"/>
          <w:szCs w:val="22"/>
        </w:rPr>
      </w:pPr>
    </w:p>
    <w:p w:rsidR="005B1B41" w:rsidRDefault="005B1B41" w:rsidP="005B1B41">
      <w:pPr>
        <w:ind w:left="360"/>
        <w:jc w:val="both"/>
        <w:rPr>
          <w:rFonts w:ascii="Calibri" w:hAnsi="Calibri" w:cs="Calibri"/>
          <w:sz w:val="22"/>
          <w:szCs w:val="22"/>
        </w:rPr>
      </w:pPr>
      <w:proofErr w:type="spellStart"/>
      <w:r w:rsidRPr="00B22452">
        <w:rPr>
          <w:rFonts w:ascii="Calibri" w:hAnsi="Calibri" w:cs="Calibri"/>
          <w:b/>
          <w:sz w:val="22"/>
          <w:szCs w:val="22"/>
        </w:rPr>
        <w:t>Cafeteria</w:t>
      </w:r>
      <w:proofErr w:type="spellEnd"/>
      <w:r w:rsidRPr="00EE7F0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EE7F01">
        <w:rPr>
          <w:rFonts w:ascii="Calibri" w:hAnsi="Calibri" w:cs="Calibri"/>
          <w:sz w:val="22"/>
          <w:szCs w:val="22"/>
        </w:rPr>
        <w:t>választható béren kívüli jutatási rendszer</w:t>
      </w:r>
      <w:r>
        <w:rPr>
          <w:rFonts w:ascii="Calibri" w:hAnsi="Calibri" w:cs="Calibri"/>
          <w:sz w:val="22"/>
          <w:szCs w:val="22"/>
        </w:rPr>
        <w:t xml:space="preserve">, </w:t>
      </w:r>
      <w:r w:rsidRPr="00EE7F01">
        <w:rPr>
          <w:rFonts w:ascii="Calibri" w:hAnsi="Calibri" w:cs="Calibri"/>
          <w:sz w:val="22"/>
          <w:szCs w:val="22"/>
        </w:rPr>
        <w:t>alapelve az egyenlőség: egyenlő feltételek mellett egyenlő értékben választhat a munkavállaló</w:t>
      </w:r>
      <w:r>
        <w:rPr>
          <w:rFonts w:ascii="Calibri" w:hAnsi="Calibri" w:cs="Calibri"/>
          <w:sz w:val="22"/>
          <w:szCs w:val="22"/>
        </w:rPr>
        <w:t xml:space="preserve">, </w:t>
      </w:r>
      <w:r w:rsidRPr="00EE7F01">
        <w:rPr>
          <w:rFonts w:ascii="Calibri" w:hAnsi="Calibri" w:cs="Calibri"/>
          <w:sz w:val="22"/>
          <w:szCs w:val="22"/>
        </w:rPr>
        <w:t>a felhasználható keretösszeg évente kerül megállapításra</w:t>
      </w:r>
    </w:p>
    <w:p w:rsidR="005B1B41" w:rsidRPr="00EE7F01" w:rsidRDefault="005B1B41" w:rsidP="005B1B41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B22452">
        <w:rPr>
          <w:rFonts w:ascii="Calibri" w:hAnsi="Calibri" w:cs="Calibri"/>
          <w:b/>
          <w:sz w:val="22"/>
          <w:szCs w:val="22"/>
        </w:rPr>
        <w:t>Választható elemek</w:t>
      </w:r>
      <w:r w:rsidRPr="00EE7F0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EE7F01">
        <w:rPr>
          <w:rFonts w:ascii="Calibri" w:hAnsi="Calibri" w:cs="Calibri"/>
          <w:sz w:val="22"/>
          <w:szCs w:val="22"/>
        </w:rPr>
        <w:t>meleg/hideg étkezési utalvány, iskolakezdési támogatás, helyi utazási bérlet, internet használat, üdülési csekk, ajándék utalvány, kultúra utalvány, lakáscélú támogatás, önkéntes nyugdíjpénztár, egészségpénztár</w:t>
      </w:r>
    </w:p>
    <w:p w:rsidR="005B1B41" w:rsidRDefault="005B1B41" w:rsidP="00196323">
      <w:pPr>
        <w:ind w:left="360"/>
        <w:rPr>
          <w:rFonts w:ascii="Calibri" w:hAnsi="Calibri" w:cs="Calibri"/>
          <w:sz w:val="22"/>
          <w:szCs w:val="22"/>
        </w:rPr>
      </w:pPr>
    </w:p>
    <w:p w:rsidR="005B1B41" w:rsidRDefault="00654B4D" w:rsidP="00196323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Éves keretösszeg: 300.000 Ft/fő -&gt; havi keretösszeg: 25.000 Ft/hó </w:t>
      </w:r>
      <w:proofErr w:type="gramStart"/>
      <w:r w:rsidR="005B1B41">
        <w:rPr>
          <w:rFonts w:ascii="Calibri" w:hAnsi="Calibri" w:cs="Calibri"/>
          <w:sz w:val="22"/>
          <w:szCs w:val="22"/>
        </w:rPr>
        <w:t>A</w:t>
      </w:r>
      <w:proofErr w:type="gramEnd"/>
      <w:r w:rsidR="005B1B41">
        <w:rPr>
          <w:rFonts w:ascii="Calibri" w:hAnsi="Calibri" w:cs="Calibri"/>
          <w:sz w:val="22"/>
          <w:szCs w:val="22"/>
        </w:rPr>
        <w:t xml:space="preserve"> munkavállalók körében elvégzett felmérés alapján az alábbi </w:t>
      </w:r>
      <w:proofErr w:type="spellStart"/>
      <w:r w:rsidR="005B1B41">
        <w:rPr>
          <w:rFonts w:ascii="Calibri" w:hAnsi="Calibri" w:cs="Calibri"/>
          <w:sz w:val="22"/>
          <w:szCs w:val="22"/>
        </w:rPr>
        <w:t>cafeteria</w:t>
      </w:r>
      <w:proofErr w:type="spellEnd"/>
      <w:r w:rsidR="005B1B41">
        <w:rPr>
          <w:rFonts w:ascii="Calibri" w:hAnsi="Calibri" w:cs="Calibri"/>
          <w:sz w:val="22"/>
          <w:szCs w:val="22"/>
        </w:rPr>
        <w:t xml:space="preserve"> elemeket választották a dolgozók:</w:t>
      </w:r>
    </w:p>
    <w:p w:rsidR="005B1B41" w:rsidRDefault="005B1B41" w:rsidP="00196323">
      <w:pPr>
        <w:ind w:left="360"/>
        <w:rPr>
          <w:rFonts w:ascii="Calibri" w:hAnsi="Calibri" w:cs="Calibri"/>
          <w:sz w:val="22"/>
          <w:szCs w:val="22"/>
        </w:rPr>
      </w:pPr>
    </w:p>
    <w:p w:rsidR="005B1B41" w:rsidRDefault="005B1B41" w:rsidP="00196323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876925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46874" w:rsidRDefault="00046874" w:rsidP="00196323">
      <w:pPr>
        <w:ind w:left="360"/>
        <w:rPr>
          <w:rFonts w:ascii="Calibri" w:hAnsi="Calibri" w:cs="Calibri"/>
          <w:sz w:val="22"/>
          <w:szCs w:val="22"/>
        </w:rPr>
      </w:pPr>
    </w:p>
    <w:p w:rsidR="00046874" w:rsidRDefault="00046874" w:rsidP="00196323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Meleg étel utalvány a 482 dolgozóból 261 fő választott, BKV bérletet 100 fő, egészségpénztári hozzájárulást 67 fő, internet használatot 25 fő, önkéntes nyugdíjpénztári hozzájárulást 34 fő, üdülési csekket pedig 8 fő.</w:t>
      </w:r>
    </w:p>
    <w:p w:rsidR="00E80E8A" w:rsidRDefault="00E80E8A" w:rsidP="00196323">
      <w:pPr>
        <w:ind w:left="360"/>
        <w:rPr>
          <w:rFonts w:ascii="Calibri" w:hAnsi="Calibri" w:cs="Calibri"/>
          <w:sz w:val="22"/>
          <w:szCs w:val="22"/>
        </w:rPr>
      </w:pPr>
    </w:p>
    <w:p w:rsidR="00E80E8A" w:rsidRDefault="00E80E8A" w:rsidP="00FF2CD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Mivel havi 25.000 Ft/fő juttatásba nem célszerű 6 elemet sűríteni (ésszerűtlen és nem költséghatékony), ezért a fenti elemek közül javaslom a 3 legnagyobb szavazatot kapott elem beépítését a </w:t>
      </w:r>
      <w:proofErr w:type="spellStart"/>
      <w:r>
        <w:rPr>
          <w:rFonts w:ascii="Calibri" w:hAnsi="Calibri" w:cs="Calibri"/>
          <w:sz w:val="22"/>
          <w:szCs w:val="22"/>
        </w:rPr>
        <w:t>cafeteria</w:t>
      </w:r>
      <w:proofErr w:type="spellEnd"/>
      <w:r>
        <w:rPr>
          <w:rFonts w:ascii="Calibri" w:hAnsi="Calibri" w:cs="Calibri"/>
          <w:sz w:val="22"/>
          <w:szCs w:val="22"/>
        </w:rPr>
        <w:t xml:space="preserve"> rendszerünkbe. Minden dolgozó havi szinten kap meleg étel utalványt, BKV bérletet és egészségpénztár hozzájárulást. Akinek nincs egészségpénztári tagsága, köthet, de kiválthatja a keretösszegét meleg étel utalvánnyal is.</w:t>
      </w:r>
    </w:p>
    <w:p w:rsidR="00E80E8A" w:rsidRDefault="00E80E8A" w:rsidP="00196323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2805" cy="2674189"/>
            <wp:effectExtent l="0" t="0" r="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C50C4D">
        <w:rPr>
          <w:rFonts w:ascii="Calibri" w:hAnsi="Calibri" w:cs="Calibri"/>
          <w:sz w:val="22"/>
          <w:szCs w:val="22"/>
        </w:rPr>
        <w:br w:type="textWrapping" w:clear="all"/>
      </w:r>
    </w:p>
    <w:p w:rsidR="00046874" w:rsidRPr="00196323" w:rsidRDefault="00046874" w:rsidP="00196323">
      <w:pPr>
        <w:ind w:left="360"/>
        <w:rPr>
          <w:rFonts w:ascii="Calibri" w:hAnsi="Calibri" w:cs="Calibri"/>
          <w:sz w:val="22"/>
          <w:szCs w:val="22"/>
        </w:rPr>
      </w:pPr>
    </w:p>
    <w:p w:rsidR="00FF2CDA" w:rsidRDefault="00FF2CDA" w:rsidP="00FF2CD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Havi keretösszeg vállalati szinten: 300.000*482/12=12.050.000.- Ft/hó</w:t>
      </w:r>
    </w:p>
    <w:p w:rsidR="00FF2CDA" w:rsidRDefault="00FF2CDA" w:rsidP="00FF2CD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BKV bérlet ára 9800.- Ft/hó, 482 főt tekintve ennek havi összege 4.223.600.- Ft/hó.</w:t>
      </w:r>
    </w:p>
    <w:p w:rsidR="00FF2CDA" w:rsidRDefault="00FF2CDA" w:rsidP="00FF2CD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meleg étel utalvány összege 10.000.- Ft/hó, 482 főt tekintve ennek havi összege 4.820.000.- Ft/hó.</w:t>
      </w:r>
    </w:p>
    <w:p w:rsidR="00FF2CDA" w:rsidRDefault="00FF2CDA" w:rsidP="00FF2CD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egészségpénztári hozzájárulás összege 6.237.- Ft/hó, 482 fő esetében ez 3.006.400.- Ft/hó.</w:t>
      </w:r>
    </w:p>
    <w:p w:rsidR="00FF2CDA" w:rsidRDefault="00FF2CDA" w:rsidP="00FF2CDA">
      <w:pPr>
        <w:ind w:left="360"/>
        <w:rPr>
          <w:rFonts w:ascii="Calibri" w:hAnsi="Calibri" w:cs="Calibri"/>
          <w:sz w:val="22"/>
          <w:szCs w:val="22"/>
        </w:rPr>
      </w:pPr>
    </w:p>
    <w:p w:rsidR="00FF2CDA" w:rsidRDefault="00FF2CDA" w:rsidP="00FF2CD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fenti </w:t>
      </w:r>
      <w:proofErr w:type="spellStart"/>
      <w:r>
        <w:rPr>
          <w:rFonts w:ascii="Calibri" w:hAnsi="Calibri" w:cs="Calibri"/>
          <w:sz w:val="22"/>
          <w:szCs w:val="22"/>
        </w:rPr>
        <w:t>cafeteria</w:t>
      </w:r>
      <w:proofErr w:type="spellEnd"/>
      <w:r>
        <w:rPr>
          <w:rFonts w:ascii="Calibri" w:hAnsi="Calibri" w:cs="Calibri"/>
          <w:sz w:val="22"/>
          <w:szCs w:val="22"/>
        </w:rPr>
        <w:t xml:space="preserve"> elemeket 16%-os, a szuperbruttósítás következtében 19,04%-os adóteher </w:t>
      </w:r>
      <w:proofErr w:type="spellStart"/>
      <w:r>
        <w:rPr>
          <w:rFonts w:ascii="Calibri" w:hAnsi="Calibri" w:cs="Calibri"/>
          <w:sz w:val="22"/>
          <w:szCs w:val="22"/>
        </w:rPr>
        <w:t>súlytja</w:t>
      </w:r>
      <w:proofErr w:type="spellEnd"/>
      <w:r>
        <w:rPr>
          <w:rFonts w:ascii="Calibri" w:hAnsi="Calibri" w:cs="Calibri"/>
          <w:sz w:val="22"/>
          <w:szCs w:val="22"/>
        </w:rPr>
        <w:t xml:space="preserve">, ennek értelmében a munkáltató éves béren kívüli juttatásának költsége: </w:t>
      </w:r>
    </w:p>
    <w:p w:rsidR="00FF2CDA" w:rsidRDefault="00FF2CDA" w:rsidP="00FF2CD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12.050.000+(12.050.000/100*19,04)=</w:t>
      </w:r>
    </w:p>
    <w:p w:rsidR="00FF2CDA" w:rsidRDefault="00FF2CDA" w:rsidP="00FF2CDA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12.050.000+2.294.320= </w:t>
      </w:r>
      <w:r w:rsidRPr="00FF2CDA">
        <w:rPr>
          <w:rFonts w:ascii="Calibri" w:hAnsi="Calibri" w:cs="Calibri"/>
          <w:b/>
          <w:sz w:val="22"/>
          <w:szCs w:val="22"/>
        </w:rPr>
        <w:t>14.344.320.- Ft/év</w:t>
      </w: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5E0638" w:rsidRDefault="005E0638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0B4860" w:rsidRPr="00196323" w:rsidRDefault="000B4860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0B4860" w:rsidRPr="005E0638" w:rsidRDefault="000B4860" w:rsidP="005E0638">
      <w:pPr>
        <w:ind w:left="357" w:hanging="357"/>
        <w:rPr>
          <w:rFonts w:ascii="Calibri" w:hAnsi="Calibri" w:cs="Calibri"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14.</w:t>
      </w:r>
      <w:r w:rsidRPr="00FF2CDA">
        <w:rPr>
          <w:rFonts w:ascii="Calibri" w:hAnsi="Calibri" w:cs="Calibri"/>
          <w:b/>
          <w:sz w:val="22"/>
          <w:szCs w:val="22"/>
        </w:rPr>
        <w:tab/>
      </w:r>
      <w:r w:rsidRPr="005E0638">
        <w:rPr>
          <w:rFonts w:ascii="Calibri" w:hAnsi="Calibri" w:cs="Calibri"/>
          <w:b/>
          <w:sz w:val="22"/>
          <w:szCs w:val="22"/>
        </w:rPr>
        <w:t>A francia tulajdonos azt kéri Öntől, hogy készítsen elemzést eltérő szervezeti kultúrák összehangolására vonatkozóan. Mivel a vezetők szerepe meghatározó, hangsúlyosan foglalkozzon a hazai vezetők alkalmazásának előnyeivel a saját cégük esetében!</w:t>
      </w:r>
    </w:p>
    <w:p w:rsidR="000B4860" w:rsidRPr="00196323" w:rsidRDefault="000B4860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F2CDA" w:rsidRDefault="00FF2CDA" w:rsidP="00FF2CDA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B26054">
        <w:rPr>
          <w:rFonts w:ascii="Calibri" w:hAnsi="Calibri" w:cs="Calibri"/>
          <w:b/>
          <w:sz w:val="22"/>
          <w:szCs w:val="22"/>
          <w:u w:val="single"/>
        </w:rPr>
        <w:t>Megoldókulcs</w:t>
      </w:r>
      <w:proofErr w:type="spellEnd"/>
    </w:p>
    <w:p w:rsidR="00FF2CDA" w:rsidRDefault="00FF2CDA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FF2CDA" w:rsidRDefault="00B823F0" w:rsidP="000B486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174090">
        <w:rPr>
          <w:rFonts w:ascii="Calibri" w:hAnsi="Calibri" w:cs="Calibri"/>
          <w:b/>
          <w:sz w:val="22"/>
          <w:szCs w:val="22"/>
        </w:rPr>
        <w:t>Szervezeti kultúra</w:t>
      </w:r>
      <w:r>
        <w:rPr>
          <w:rFonts w:ascii="Calibri" w:hAnsi="Calibri" w:cs="Calibri"/>
          <w:sz w:val="22"/>
          <w:szCs w:val="22"/>
        </w:rPr>
        <w:t xml:space="preserve">: </w:t>
      </w:r>
      <w:r w:rsidR="006C4201" w:rsidRPr="006C4201">
        <w:rPr>
          <w:rFonts w:ascii="Calibri" w:hAnsi="Calibri" w:cs="Calibri"/>
          <w:sz w:val="22"/>
          <w:szCs w:val="22"/>
        </w:rPr>
        <w:t>a szervezet tagjai által elfogadott, közösen alkalmazott értékek, meggyőződések, hiedelmek rendszere. /mi jó, mi rossz?/</w:t>
      </w:r>
    </w:p>
    <w:p w:rsidR="005E0638" w:rsidRDefault="006C4201" w:rsidP="005E063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Szervezeti kultúra Magyarországon</w:t>
      </w:r>
      <w:r w:rsidRPr="006C420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6C4201">
        <w:rPr>
          <w:rFonts w:ascii="Calibri" w:hAnsi="Calibri" w:cs="Calibri"/>
          <w:sz w:val="22"/>
          <w:szCs w:val="22"/>
        </w:rPr>
        <w:t>Gyors változás zajl</w:t>
      </w:r>
      <w:r>
        <w:rPr>
          <w:rFonts w:ascii="Calibri" w:hAnsi="Calibri" w:cs="Calibri"/>
          <w:sz w:val="22"/>
          <w:szCs w:val="22"/>
        </w:rPr>
        <w:t>ott az elmúlt másfél évtizedben, a</w:t>
      </w:r>
      <w:r w:rsidRPr="006C4201">
        <w:rPr>
          <w:rFonts w:ascii="Calibri" w:hAnsi="Calibri" w:cs="Calibri"/>
          <w:sz w:val="22"/>
          <w:szCs w:val="22"/>
        </w:rPr>
        <w:t xml:space="preserve"> német modellhez orientálódás dominál</w:t>
      </w:r>
      <w:r>
        <w:rPr>
          <w:rFonts w:ascii="Calibri" w:hAnsi="Calibri" w:cs="Calibri"/>
          <w:sz w:val="22"/>
          <w:szCs w:val="22"/>
        </w:rPr>
        <w:t>, j</w:t>
      </w:r>
      <w:r w:rsidRPr="006C4201">
        <w:rPr>
          <w:rFonts w:ascii="Calibri" w:hAnsi="Calibri" w:cs="Calibri"/>
          <w:sz w:val="22"/>
          <w:szCs w:val="22"/>
        </w:rPr>
        <w:t>ellemző a paternalizmus /látszólag részvételi, valóságban egyszemélyi/</w:t>
      </w:r>
      <w:r>
        <w:rPr>
          <w:rFonts w:ascii="Calibri" w:hAnsi="Calibri" w:cs="Calibri"/>
          <w:sz w:val="22"/>
          <w:szCs w:val="22"/>
        </w:rPr>
        <w:t>, g</w:t>
      </w:r>
      <w:r w:rsidRPr="006C4201">
        <w:rPr>
          <w:rFonts w:ascii="Calibri" w:hAnsi="Calibri" w:cs="Calibri"/>
          <w:sz w:val="22"/>
          <w:szCs w:val="22"/>
        </w:rPr>
        <w:t>yakran nem a hatékonyság növelés, hanem a belső konfliktusok motiválnak</w:t>
      </w:r>
      <w:r>
        <w:rPr>
          <w:rFonts w:ascii="Calibri" w:hAnsi="Calibri" w:cs="Calibri"/>
          <w:sz w:val="22"/>
          <w:szCs w:val="22"/>
        </w:rPr>
        <w:t>, a</w:t>
      </w:r>
      <w:r w:rsidRPr="006C4201">
        <w:rPr>
          <w:rFonts w:ascii="Calibri" w:hAnsi="Calibri" w:cs="Calibri"/>
          <w:sz w:val="22"/>
          <w:szCs w:val="22"/>
        </w:rPr>
        <w:t xml:space="preserve"> multik megjelenése először sokkolt</w:t>
      </w:r>
      <w:r>
        <w:rPr>
          <w:rFonts w:ascii="Calibri" w:hAnsi="Calibri" w:cs="Calibri"/>
          <w:sz w:val="22"/>
          <w:szCs w:val="22"/>
        </w:rPr>
        <w:t>.</w:t>
      </w:r>
    </w:p>
    <w:p w:rsidR="005E0638" w:rsidRDefault="005E0638" w:rsidP="005E063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b/>
          <w:sz w:val="22"/>
          <w:szCs w:val="22"/>
        </w:rPr>
        <w:t>Eltérő kultúrák találkozása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5E0638" w:rsidRPr="006C4201" w:rsidRDefault="005E0638" w:rsidP="005E0638">
      <w:pPr>
        <w:pStyle w:val="Szvegtrzs"/>
        <w:numPr>
          <w:ilvl w:val="0"/>
          <w:numId w:val="37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 xml:space="preserve">A globalizáció felgyorsította a kultúrák találkozását, keveredését. </w:t>
      </w:r>
    </w:p>
    <w:p w:rsidR="005E0638" w:rsidRPr="006C4201" w:rsidRDefault="005E0638" w:rsidP="005E0638">
      <w:pPr>
        <w:pStyle w:val="Szvegtrzs"/>
        <w:numPr>
          <w:ilvl w:val="0"/>
          <w:numId w:val="37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Külföldi, multi befektetések általánossá válása</w:t>
      </w:r>
    </w:p>
    <w:p w:rsidR="005E0638" w:rsidRPr="006C4201" w:rsidRDefault="005E0638" w:rsidP="005E0638">
      <w:pPr>
        <w:pStyle w:val="Szvegtrzs"/>
        <w:numPr>
          <w:ilvl w:val="0"/>
          <w:numId w:val="37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Külföldi munkaerő megjelenése vezetői és beosztotti szinten. Más munkakultúra, más tradíciók</w:t>
      </w:r>
    </w:p>
    <w:p w:rsidR="005E0638" w:rsidRPr="006C4201" w:rsidRDefault="005E0638" w:rsidP="005E0638">
      <w:pPr>
        <w:pStyle w:val="Szvegtrzs"/>
        <w:numPr>
          <w:ilvl w:val="0"/>
          <w:numId w:val="37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Eltérő alapkultúra (</w:t>
      </w:r>
      <w:r w:rsidRPr="006C4201">
        <w:rPr>
          <w:rFonts w:ascii="Calibri" w:hAnsi="Calibri" w:cs="Calibri"/>
          <w:sz w:val="22"/>
          <w:szCs w:val="22"/>
        </w:rPr>
        <w:t>öltözködés,</w:t>
      </w:r>
      <w:r>
        <w:rPr>
          <w:rFonts w:ascii="Calibri" w:hAnsi="Calibri" w:cs="Calibri"/>
          <w:sz w:val="22"/>
          <w:szCs w:val="22"/>
        </w:rPr>
        <w:t xml:space="preserve"> erkölcs, vallás, világnézet)</w:t>
      </w:r>
      <w:r w:rsidRPr="006C4201">
        <w:rPr>
          <w:rFonts w:ascii="Calibri" w:hAnsi="Calibri" w:cs="Calibri"/>
          <w:sz w:val="22"/>
          <w:szCs w:val="22"/>
        </w:rPr>
        <w:t>, és ezek által gerjesztett feszültségek. /franciák, németek/</w:t>
      </w:r>
    </w:p>
    <w:p w:rsidR="005E0638" w:rsidRPr="005E0638" w:rsidRDefault="005E0638" w:rsidP="005E0638">
      <w:pPr>
        <w:pStyle w:val="Szvegtrzs"/>
        <w:numPr>
          <w:ilvl w:val="0"/>
          <w:numId w:val="37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Új típusú erőforrás menedzsment felfogások</w:t>
      </w:r>
    </w:p>
    <w:p w:rsidR="005E0638" w:rsidRPr="005E0638" w:rsidRDefault="005E0638" w:rsidP="005E063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5E0638">
        <w:rPr>
          <w:rFonts w:ascii="Calibri" w:hAnsi="Calibri" w:cs="Calibri"/>
          <w:b/>
          <w:sz w:val="22"/>
          <w:szCs w:val="22"/>
        </w:rPr>
        <w:t xml:space="preserve">Ezek jellegét meghatározza: </w:t>
      </w:r>
    </w:p>
    <w:p w:rsidR="006C4201" w:rsidRPr="006C4201" w:rsidRDefault="006C4201" w:rsidP="005E0638">
      <w:pPr>
        <w:pStyle w:val="Szvegtrzs"/>
        <w:numPr>
          <w:ilvl w:val="0"/>
          <w:numId w:val="37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 xml:space="preserve">Egyes földrajzi területek eltérő </w:t>
      </w:r>
      <w:proofErr w:type="spellStart"/>
      <w:r w:rsidRPr="006C4201">
        <w:rPr>
          <w:rFonts w:ascii="Calibri" w:hAnsi="Calibri" w:cs="Calibri"/>
          <w:sz w:val="22"/>
          <w:szCs w:val="22"/>
        </w:rPr>
        <w:t>munkaerőpiaci</w:t>
      </w:r>
      <w:proofErr w:type="spellEnd"/>
      <w:r w:rsidRPr="006C4201">
        <w:rPr>
          <w:rFonts w:ascii="Calibri" w:hAnsi="Calibri" w:cs="Calibri"/>
          <w:sz w:val="22"/>
          <w:szCs w:val="22"/>
        </w:rPr>
        <w:t xml:space="preserve"> saját</w:t>
      </w:r>
      <w:r w:rsidR="005E0638">
        <w:rPr>
          <w:rFonts w:ascii="Calibri" w:hAnsi="Calibri" w:cs="Calibri"/>
          <w:sz w:val="22"/>
          <w:szCs w:val="22"/>
        </w:rPr>
        <w:t>osságai. (</w:t>
      </w:r>
      <w:r w:rsidRPr="006C4201">
        <w:rPr>
          <w:rFonts w:ascii="Calibri" w:hAnsi="Calibri" w:cs="Calibri"/>
          <w:sz w:val="22"/>
          <w:szCs w:val="22"/>
        </w:rPr>
        <w:t>képze</w:t>
      </w:r>
      <w:r w:rsidR="005E0638">
        <w:rPr>
          <w:rFonts w:ascii="Calibri" w:hAnsi="Calibri" w:cs="Calibri"/>
          <w:sz w:val="22"/>
          <w:szCs w:val="22"/>
        </w:rPr>
        <w:t>ttség, hagyományok, életmód)</w:t>
      </w:r>
    </w:p>
    <w:p w:rsidR="006C4201" w:rsidRPr="006C4201" w:rsidRDefault="006C4201" w:rsidP="005E0638">
      <w:pPr>
        <w:pStyle w:val="Szvegtrzs"/>
        <w:numPr>
          <w:ilvl w:val="0"/>
          <w:numId w:val="37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Korábban elfogadott, kialakult vezetési stílus</w:t>
      </w:r>
    </w:p>
    <w:p w:rsidR="006C4201" w:rsidRPr="006C4201" w:rsidRDefault="006C4201" w:rsidP="005E0638">
      <w:pPr>
        <w:pStyle w:val="Szvegtrzs"/>
        <w:numPr>
          <w:ilvl w:val="0"/>
          <w:numId w:val="37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Általános mobilitási hajlandóság</w:t>
      </w:r>
    </w:p>
    <w:p w:rsidR="006C4201" w:rsidRPr="006C4201" w:rsidRDefault="006C4201" w:rsidP="005E0638">
      <w:pPr>
        <w:pStyle w:val="Szvegtrzs"/>
        <w:numPr>
          <w:ilvl w:val="0"/>
          <w:numId w:val="37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Önálló munkavégzési képesség, kreativitás, ellenőrzési módszerek</w:t>
      </w:r>
    </w:p>
    <w:p w:rsidR="006C4201" w:rsidRDefault="006C4201" w:rsidP="005E0638">
      <w:pPr>
        <w:pStyle w:val="Szvegtrzs"/>
        <w:numPr>
          <w:ilvl w:val="0"/>
          <w:numId w:val="37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Speciális kérdés: kommunikációs adottságok. Nyelv, technika, stílus.</w:t>
      </w:r>
    </w:p>
    <w:p w:rsidR="006C4201" w:rsidRDefault="006C4201" w:rsidP="006C420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b/>
          <w:sz w:val="22"/>
          <w:szCs w:val="22"/>
        </w:rPr>
        <w:t>Hazai vezető alkalmazásának előnyei: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C4201" w:rsidRPr="006C4201" w:rsidRDefault="006C4201" w:rsidP="006C4201">
      <w:pPr>
        <w:pStyle w:val="Szvegtrzs"/>
        <w:numPr>
          <w:ilvl w:val="0"/>
          <w:numId w:val="37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Kevesebbe kerül (</w:t>
      </w:r>
      <w:r w:rsidRPr="006C4201">
        <w:rPr>
          <w:rFonts w:ascii="Calibri" w:hAnsi="Calibri" w:cs="Calibri"/>
          <w:sz w:val="22"/>
          <w:szCs w:val="22"/>
        </w:rPr>
        <w:t>jövedelem, utaztatás, lakhatás, családról gondoskodás,</w:t>
      </w:r>
      <w:r>
        <w:rPr>
          <w:rFonts w:ascii="Calibri" w:hAnsi="Calibri" w:cs="Calibri"/>
          <w:sz w:val="22"/>
          <w:szCs w:val="22"/>
        </w:rPr>
        <w:t xml:space="preserve"> visszatérés finanszírozása)</w:t>
      </w:r>
    </w:p>
    <w:p w:rsidR="006C4201" w:rsidRPr="006C4201" w:rsidRDefault="006C4201" w:rsidP="006C4201">
      <w:pPr>
        <w:pStyle w:val="Szvegtrzs"/>
        <w:numPr>
          <w:ilvl w:val="0"/>
          <w:numId w:val="37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 xml:space="preserve">Hazai kultúra, környezet ismerete, történelmi tudat, jobb piacismeret a munkaerő, beszállítói, képzési, szociális területeken </w:t>
      </w:r>
    </w:p>
    <w:p w:rsidR="006C4201" w:rsidRPr="006C4201" w:rsidRDefault="006C4201" w:rsidP="006C4201">
      <w:pPr>
        <w:pStyle w:val="Szvegtrzs"/>
        <w:numPr>
          <w:ilvl w:val="0"/>
          <w:numId w:val="37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Jobb kapcsolati háló</w:t>
      </w:r>
    </w:p>
    <w:p w:rsidR="006C4201" w:rsidRDefault="006C4201" w:rsidP="006C4201">
      <w:pPr>
        <w:pStyle w:val="Szvegtrzs"/>
        <w:numPr>
          <w:ilvl w:val="0"/>
          <w:numId w:val="37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Jogszabályi és egyéb szabályozási sajátosságok ismerete, kevesebb bürokratikus akadály</w:t>
      </w:r>
    </w:p>
    <w:p w:rsidR="006C4201" w:rsidRDefault="006C4201" w:rsidP="006C420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b/>
          <w:sz w:val="22"/>
          <w:szCs w:val="22"/>
        </w:rPr>
        <w:t>Ideális megoldások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6C4201" w:rsidRPr="006C4201" w:rsidRDefault="006C4201" w:rsidP="006C4201">
      <w:pPr>
        <w:pStyle w:val="Szvegtrzs"/>
        <w:numPr>
          <w:ilvl w:val="0"/>
          <w:numId w:val="37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Külföldi vezetők által elindított, egyidejűleg hazai utánpótlás beépítésével fokozatos átadás</w:t>
      </w:r>
    </w:p>
    <w:p w:rsidR="006C4201" w:rsidRPr="006C4201" w:rsidRDefault="006C4201" w:rsidP="006C4201">
      <w:pPr>
        <w:pStyle w:val="Szvegtrzs"/>
        <w:numPr>
          <w:ilvl w:val="0"/>
          <w:numId w:val="37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Magyar származású, külföldön képzett, gyakorlatot szerző vezetők beállítása</w:t>
      </w:r>
    </w:p>
    <w:p w:rsidR="006C4201" w:rsidRDefault="006C4201" w:rsidP="006C4201">
      <w:pPr>
        <w:pStyle w:val="Szvegtrzs"/>
        <w:numPr>
          <w:ilvl w:val="0"/>
          <w:numId w:val="37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Hazai vezetők céltudatos külföldi felkészítése a feladatra</w:t>
      </w:r>
    </w:p>
    <w:p w:rsidR="006C4201" w:rsidRPr="006C4201" w:rsidRDefault="006C4201" w:rsidP="006C420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196323" w:rsidRDefault="005E0638" w:rsidP="005E063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felmérés alapján kiderült, hogy a tulajdonos váltás előtt se a munkavállalók, se a munkaadók nem fektettek nagy hangsúlyt a munkaidő betartására, ebből kifolyólag a késés gyakorlatilag a szervezeti kultúra részévé vált. 100-ból 80 munkavállaló rendszeres késéssel érkezik a munkahelyére, és néhány munkavállalóval és vezetővel folytatott beszélgetésből az is kiderült, hogy néhány területen már-már visszásnak tűnik, amikor a munkavállaló pontosan beér a munkahelyére (kigúnyolják stb.) Ezen hiányosság felszámolására javaslom a szigorú munkaszüneti szabályozás és munkaidő rendszert vezetését. </w:t>
      </w:r>
    </w:p>
    <w:p w:rsidR="000B4860" w:rsidRPr="00196323" w:rsidRDefault="005E0638" w:rsidP="00F004F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családos és nem családos munkavállalók kultúrájának összehangolására javaslom a rendszeres közös programok, családi napok és tréningek bevezetését.</w:t>
      </w:r>
    </w:p>
    <w:p w:rsidR="00ED7F19" w:rsidRDefault="000B4860" w:rsidP="005E0638">
      <w:p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15.</w:t>
      </w:r>
      <w:r w:rsidRPr="00196323">
        <w:rPr>
          <w:rFonts w:ascii="Calibri" w:hAnsi="Calibri" w:cs="Calibri"/>
          <w:sz w:val="22"/>
          <w:szCs w:val="22"/>
        </w:rPr>
        <w:tab/>
      </w:r>
      <w:r w:rsidR="00ED7F19" w:rsidRPr="00ED7F19">
        <w:rPr>
          <w:rFonts w:ascii="Calibri" w:hAnsi="Calibri" w:cs="Calibri"/>
          <w:b/>
          <w:sz w:val="22"/>
          <w:szCs w:val="22"/>
        </w:rPr>
        <w:t>Az Önök szervezete 482 főt foglalkoztat, fő profilja mobiltelefonok és szórakoztató elektronikai berendezések értékesítése. A közelmúltbeli tulajdonosváltás nyomán egy franciaországi, multinacionális cég budapesti leányvállalataként működik. Az új tulajdonos nagy hangsúlyt fektet az erőforrások hatékony működtetésére és kiemelkedően fontosnak tartja az emberi erőforrás menedzselését. E szemléletnek megfelelően több feladat hárul Önre is, személyügyi gazdálkodói munkakörében.</w:t>
      </w:r>
    </w:p>
    <w:p w:rsidR="00ED7F19" w:rsidRDefault="00ED7F19" w:rsidP="005E0638">
      <w:pPr>
        <w:ind w:left="357" w:hanging="357"/>
        <w:jc w:val="both"/>
        <w:rPr>
          <w:rFonts w:ascii="Calibri" w:hAnsi="Calibri" w:cs="Calibri"/>
          <w:sz w:val="22"/>
          <w:szCs w:val="22"/>
        </w:rPr>
      </w:pPr>
    </w:p>
    <w:p w:rsidR="000B4860" w:rsidRPr="005E0638" w:rsidRDefault="000B4860" w:rsidP="00ED7F19">
      <w:pPr>
        <w:ind w:left="357"/>
        <w:jc w:val="both"/>
        <w:rPr>
          <w:rFonts w:ascii="Calibri" w:hAnsi="Calibri" w:cs="Calibri"/>
          <w:b/>
          <w:sz w:val="22"/>
          <w:szCs w:val="22"/>
        </w:rPr>
      </w:pPr>
      <w:r w:rsidRPr="005E0638">
        <w:rPr>
          <w:rFonts w:ascii="Calibri" w:hAnsi="Calibri" w:cs="Calibri"/>
          <w:b/>
          <w:sz w:val="22"/>
          <w:szCs w:val="22"/>
        </w:rPr>
        <w:t>Az új vezető nagy hangsúlyt helyez a teljesítmények értékelésére, ezért a teljesítmény-értékelő technikát is fejleszteni kívánja. Döntése meghozatalához elemzést kér Öntől az eddig használt osztályozó skálák, valamint az MJS és MMS skálák összehasonlításáról.</w:t>
      </w:r>
    </w:p>
    <w:p w:rsidR="000B4860" w:rsidRPr="005E0638" w:rsidRDefault="000B4860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b/>
          <w:sz w:val="22"/>
          <w:szCs w:val="22"/>
        </w:rPr>
      </w:pPr>
    </w:p>
    <w:p w:rsidR="005E0638" w:rsidRDefault="005E0638" w:rsidP="005E0638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B26054">
        <w:rPr>
          <w:rFonts w:ascii="Calibri" w:hAnsi="Calibri" w:cs="Calibri"/>
          <w:b/>
          <w:sz w:val="22"/>
          <w:szCs w:val="22"/>
          <w:u w:val="single"/>
        </w:rPr>
        <w:t>Megoldókulcs</w:t>
      </w:r>
      <w:proofErr w:type="spellEnd"/>
    </w:p>
    <w:p w:rsidR="00D1059C" w:rsidRDefault="00D1059C" w:rsidP="005E0638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</w:p>
    <w:p w:rsidR="00D1059C" w:rsidRPr="00D1059C" w:rsidRDefault="00D1059C" w:rsidP="00D1059C">
      <w:pPr>
        <w:ind w:left="360"/>
        <w:rPr>
          <w:rFonts w:ascii="Calibri" w:hAnsi="Calibri" w:cs="Calibri"/>
          <w:sz w:val="22"/>
          <w:szCs w:val="22"/>
        </w:rPr>
      </w:pPr>
      <w:r w:rsidRPr="00D1059C">
        <w:rPr>
          <w:rFonts w:ascii="Calibri" w:hAnsi="Calibri" w:cs="Calibri"/>
          <w:sz w:val="22"/>
          <w:szCs w:val="22"/>
        </w:rPr>
        <w:t>A teljesítményértékelés fő feladata, hogy az egyéni célokat összehangolja a szervezeti célokkal. Ahhoz, hogy ez sikeresen mehessen végbe, a teljesítményértékelési rendszer (TÉR) bevezetésekor tisztázni kell, hogy mit értünk teljesítmény alatt, illetve annak elérésétől milyen konk</w:t>
      </w:r>
      <w:r>
        <w:rPr>
          <w:rFonts w:ascii="Calibri" w:hAnsi="Calibri" w:cs="Calibri"/>
          <w:sz w:val="22"/>
          <w:szCs w:val="22"/>
        </w:rPr>
        <w:t>rét szervezeti eredményt várunk</w:t>
      </w:r>
      <w:r w:rsidRPr="00D1059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D1059C">
        <w:rPr>
          <w:rFonts w:ascii="Calibri" w:hAnsi="Calibri" w:cs="Calibri"/>
          <w:sz w:val="22"/>
          <w:szCs w:val="22"/>
        </w:rPr>
        <w:t>A teljesítményértékelési rendszernek számos feltételnek kell megfelelnie, hogy eredményes legyen, ezért nélkülözhetetlen:</w:t>
      </w:r>
    </w:p>
    <w:p w:rsidR="00D1059C" w:rsidRPr="00D1059C" w:rsidRDefault="00D1059C" w:rsidP="00D1059C">
      <w:pPr>
        <w:ind w:left="360"/>
        <w:rPr>
          <w:rFonts w:ascii="Calibri" w:hAnsi="Calibri" w:cs="Calibri"/>
          <w:sz w:val="22"/>
          <w:szCs w:val="22"/>
        </w:rPr>
      </w:pPr>
    </w:p>
    <w:p w:rsidR="00D1059C" w:rsidRDefault="00D1059C" w:rsidP="00D1059C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D1059C">
        <w:rPr>
          <w:rFonts w:ascii="Calibri" w:hAnsi="Calibri" w:cs="Calibri"/>
          <w:sz w:val="22"/>
          <w:szCs w:val="22"/>
        </w:rPr>
        <w:t>a célok pontos meghatározása</w:t>
      </w:r>
    </w:p>
    <w:p w:rsidR="00D1059C" w:rsidRDefault="00D1059C" w:rsidP="00D1059C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D1059C">
        <w:rPr>
          <w:rFonts w:ascii="Calibri" w:hAnsi="Calibri" w:cs="Calibri"/>
          <w:sz w:val="22"/>
          <w:szCs w:val="22"/>
        </w:rPr>
        <w:t>a vezetés elkötelezettsége</w:t>
      </w:r>
    </w:p>
    <w:p w:rsidR="00D1059C" w:rsidRDefault="00D1059C" w:rsidP="00D1059C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D1059C">
        <w:rPr>
          <w:rFonts w:ascii="Calibri" w:hAnsi="Calibri" w:cs="Calibri"/>
          <w:sz w:val="22"/>
          <w:szCs w:val="22"/>
        </w:rPr>
        <w:t>a nyitott hozzáállás</w:t>
      </w:r>
    </w:p>
    <w:p w:rsidR="00D1059C" w:rsidRDefault="00D1059C" w:rsidP="00D1059C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D1059C">
        <w:rPr>
          <w:rFonts w:ascii="Calibri" w:hAnsi="Calibri" w:cs="Calibri"/>
          <w:sz w:val="22"/>
          <w:szCs w:val="22"/>
        </w:rPr>
        <w:t>az értékelési szempontok pontos megfogalmazása</w:t>
      </w:r>
    </w:p>
    <w:p w:rsidR="00D1059C" w:rsidRDefault="00D1059C" w:rsidP="00D1059C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D1059C">
        <w:rPr>
          <w:rFonts w:ascii="Calibri" w:hAnsi="Calibri" w:cs="Calibri"/>
          <w:sz w:val="22"/>
          <w:szCs w:val="22"/>
        </w:rPr>
        <w:t>az értékelők felkészítése</w:t>
      </w:r>
    </w:p>
    <w:p w:rsidR="00D1059C" w:rsidRDefault="00D1059C" w:rsidP="00D1059C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D1059C">
        <w:rPr>
          <w:rFonts w:ascii="Calibri" w:hAnsi="Calibri" w:cs="Calibri"/>
          <w:sz w:val="22"/>
          <w:szCs w:val="22"/>
        </w:rPr>
        <w:t>hatékony adminisztráció</w:t>
      </w:r>
    </w:p>
    <w:p w:rsidR="00D1059C" w:rsidRDefault="00D1059C" w:rsidP="00D1059C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D1059C">
        <w:rPr>
          <w:rFonts w:ascii="Calibri" w:hAnsi="Calibri" w:cs="Calibri"/>
          <w:sz w:val="22"/>
          <w:szCs w:val="22"/>
        </w:rPr>
        <w:t>fellebbezés lehetősége</w:t>
      </w:r>
    </w:p>
    <w:p w:rsidR="00D1059C" w:rsidRDefault="00D1059C" w:rsidP="00D1059C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D1059C">
        <w:rPr>
          <w:rFonts w:ascii="Calibri" w:hAnsi="Calibri" w:cs="Calibri"/>
          <w:sz w:val="22"/>
          <w:szCs w:val="22"/>
        </w:rPr>
        <w:t>megfelelő (az értékelést támogató) szervezeti kultúra megléte</w:t>
      </w:r>
    </w:p>
    <w:p w:rsidR="00D1059C" w:rsidRPr="00D1059C" w:rsidRDefault="00D1059C" w:rsidP="00D1059C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D1059C">
        <w:rPr>
          <w:rFonts w:ascii="Calibri" w:hAnsi="Calibri" w:cs="Calibri"/>
          <w:sz w:val="22"/>
          <w:szCs w:val="22"/>
        </w:rPr>
        <w:t>a résztvevők elvárásainak figyelembe vétele</w:t>
      </w:r>
    </w:p>
    <w:p w:rsidR="005E0638" w:rsidRDefault="005E0638" w:rsidP="005E0638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Rcsostblzat"/>
        <w:tblW w:w="0" w:type="auto"/>
        <w:tblInd w:w="360" w:type="dxa"/>
        <w:tblLook w:val="04A0"/>
      </w:tblPr>
      <w:tblGrid>
        <w:gridCol w:w="3183"/>
        <w:gridCol w:w="3175"/>
        <w:gridCol w:w="3136"/>
      </w:tblGrid>
      <w:tr w:rsidR="00F43C35" w:rsidRPr="00F43C35" w:rsidTr="00F43C35">
        <w:tc>
          <w:tcPr>
            <w:tcW w:w="3259" w:type="dxa"/>
          </w:tcPr>
          <w:p w:rsidR="00F43C35" w:rsidRPr="00F43C35" w:rsidRDefault="00F43C35" w:rsidP="00773A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3C35">
              <w:rPr>
                <w:rFonts w:ascii="Calibri" w:hAnsi="Calibri" w:cs="Calibri"/>
                <w:b/>
                <w:sz w:val="22"/>
                <w:szCs w:val="22"/>
              </w:rPr>
              <w:t>Skála neve</w:t>
            </w:r>
          </w:p>
        </w:tc>
        <w:tc>
          <w:tcPr>
            <w:tcW w:w="3259" w:type="dxa"/>
          </w:tcPr>
          <w:p w:rsidR="00F43C35" w:rsidRPr="00F43C35" w:rsidRDefault="00F43C35" w:rsidP="00773A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3C35">
              <w:rPr>
                <w:rFonts w:ascii="Calibri" w:hAnsi="Calibri" w:cs="Calibri"/>
                <w:b/>
                <w:sz w:val="22"/>
                <w:szCs w:val="22"/>
              </w:rPr>
              <w:t>Előnye</w:t>
            </w:r>
          </w:p>
        </w:tc>
        <w:tc>
          <w:tcPr>
            <w:tcW w:w="3260" w:type="dxa"/>
          </w:tcPr>
          <w:p w:rsidR="00F43C35" w:rsidRPr="00F43C35" w:rsidRDefault="00F43C35" w:rsidP="00773A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3C35">
              <w:rPr>
                <w:rFonts w:ascii="Calibri" w:hAnsi="Calibri" w:cs="Calibri"/>
                <w:b/>
                <w:sz w:val="22"/>
                <w:szCs w:val="22"/>
              </w:rPr>
              <w:t>Hátránya</w:t>
            </w:r>
          </w:p>
        </w:tc>
      </w:tr>
      <w:tr w:rsidR="00F43C35" w:rsidTr="00F43C35">
        <w:tc>
          <w:tcPr>
            <w:tcW w:w="3259" w:type="dxa"/>
          </w:tcPr>
          <w:p w:rsidR="00F43C35" w:rsidRPr="00F43C35" w:rsidRDefault="00F43C35" w:rsidP="00773A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3C35">
              <w:rPr>
                <w:rFonts w:ascii="Calibri" w:hAnsi="Calibri" w:cs="Calibri"/>
                <w:b/>
                <w:sz w:val="22"/>
                <w:szCs w:val="22"/>
              </w:rPr>
              <w:t>Osztályozó értékelő skála</w:t>
            </w:r>
          </w:p>
        </w:tc>
        <w:tc>
          <w:tcPr>
            <w:tcW w:w="3259" w:type="dxa"/>
          </w:tcPr>
          <w:p w:rsidR="00F43C35" w:rsidRPr="00F43C35" w:rsidRDefault="00F43C35" w:rsidP="00773A95">
            <w:pPr>
              <w:rPr>
                <w:rFonts w:ascii="Calibri" w:hAnsi="Calibri" w:cs="Calibri"/>
                <w:sz w:val="22"/>
                <w:szCs w:val="22"/>
              </w:rPr>
            </w:pPr>
            <w:r w:rsidRPr="00F43C35">
              <w:rPr>
                <w:rFonts w:ascii="Calibri" w:hAnsi="Calibri" w:cs="Calibri"/>
                <w:sz w:val="22"/>
                <w:szCs w:val="22"/>
              </w:rPr>
              <w:t>Egyszerű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és gyors</w:t>
            </w:r>
            <w:r w:rsidRPr="00F43C35">
              <w:rPr>
                <w:rFonts w:ascii="Calibri" w:hAnsi="Calibri" w:cs="Calibri"/>
                <w:sz w:val="22"/>
                <w:szCs w:val="22"/>
              </w:rPr>
              <w:t>, felsorolja a teljesítmény kritériumait (munka mennyisége, minősége, együttműködő készség, céghűség), s azok 1-5-ig terjedő skálája alapján állapítja meg a munkatárs teljesítményszintjét</w:t>
            </w:r>
          </w:p>
        </w:tc>
        <w:tc>
          <w:tcPr>
            <w:tcW w:w="3260" w:type="dxa"/>
          </w:tcPr>
          <w:p w:rsidR="00F43C35" w:rsidRDefault="00F43C35" w:rsidP="00773A95">
            <w:pPr>
              <w:rPr>
                <w:rFonts w:ascii="Calibri" w:hAnsi="Calibri" w:cs="Calibri"/>
                <w:sz w:val="22"/>
                <w:szCs w:val="22"/>
              </w:rPr>
            </w:pPr>
            <w:r w:rsidRPr="00773A95">
              <w:rPr>
                <w:rFonts w:ascii="Calibri" w:hAnsi="Calibri" w:cs="Calibri"/>
                <w:sz w:val="22"/>
                <w:szCs w:val="22"/>
              </w:rPr>
              <w:t>az emberi szubjektumból adódó hibák könnyen kiütközhetnek, hiszen az egyes kritérium-fokozatokat nem mindenki értelmezi ugyanúgy</w:t>
            </w:r>
          </w:p>
        </w:tc>
      </w:tr>
      <w:tr w:rsidR="00F43C35" w:rsidTr="00F43C35">
        <w:tc>
          <w:tcPr>
            <w:tcW w:w="3259" w:type="dxa"/>
          </w:tcPr>
          <w:p w:rsidR="00F43C35" w:rsidRDefault="00F43C35" w:rsidP="00773A95">
            <w:pPr>
              <w:rPr>
                <w:rFonts w:ascii="Calibri" w:hAnsi="Calibri" w:cs="Calibri"/>
                <w:sz w:val="22"/>
                <w:szCs w:val="22"/>
              </w:rPr>
            </w:pPr>
            <w:r w:rsidRPr="00F43C35">
              <w:rPr>
                <w:rFonts w:ascii="Calibri" w:hAnsi="Calibri" w:cs="Calibri"/>
                <w:b/>
                <w:sz w:val="22"/>
                <w:szCs w:val="22"/>
              </w:rPr>
              <w:t>MJS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(magatartásformákkal jellemzett osztályozási skála)</w:t>
            </w:r>
          </w:p>
        </w:tc>
        <w:tc>
          <w:tcPr>
            <w:tcW w:w="3259" w:type="dxa"/>
          </w:tcPr>
          <w:p w:rsidR="00F43C35" w:rsidRDefault="00F43C35" w:rsidP="00773A95">
            <w:pPr>
              <w:rPr>
                <w:rFonts w:ascii="Calibri" w:hAnsi="Calibri" w:cs="Calibri"/>
                <w:sz w:val="22"/>
                <w:szCs w:val="22"/>
              </w:rPr>
            </w:pPr>
            <w:r w:rsidRPr="00773A95">
              <w:rPr>
                <w:rFonts w:ascii="Calibri" w:hAnsi="Calibri" w:cs="Calibri"/>
                <w:sz w:val="22"/>
                <w:szCs w:val="22"/>
              </w:rPr>
              <w:t>az osztályozó skálákat ötvözi a kritikus esetek módszerével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773A95">
              <w:rPr>
                <w:rFonts w:ascii="Calibri" w:hAnsi="Calibri" w:cs="Calibri"/>
                <w:sz w:val="22"/>
                <w:szCs w:val="22"/>
              </w:rPr>
              <w:t>az egyes teljesítmény-fokozatokat az adott munkakör magatartáselemeivel határozza meg, így pontosabb képet ad, mint a hagyományos skála</w:t>
            </w:r>
          </w:p>
        </w:tc>
        <w:tc>
          <w:tcPr>
            <w:tcW w:w="3260" w:type="dxa"/>
          </w:tcPr>
          <w:p w:rsidR="00F43C35" w:rsidRDefault="00F43C35" w:rsidP="00773A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új eljárás, elkészítése időigényes feladat, munkakör specifikus</w:t>
            </w:r>
          </w:p>
        </w:tc>
      </w:tr>
      <w:tr w:rsidR="00F43C35" w:rsidTr="00F43C35">
        <w:tc>
          <w:tcPr>
            <w:tcW w:w="3259" w:type="dxa"/>
          </w:tcPr>
          <w:p w:rsidR="00F43C35" w:rsidRDefault="00F43C35" w:rsidP="00773A95">
            <w:pPr>
              <w:rPr>
                <w:rFonts w:ascii="Calibri" w:hAnsi="Calibri" w:cs="Calibri"/>
                <w:sz w:val="22"/>
                <w:szCs w:val="22"/>
              </w:rPr>
            </w:pPr>
            <w:r w:rsidRPr="00F43C35">
              <w:rPr>
                <w:rFonts w:ascii="Calibri" w:hAnsi="Calibri" w:cs="Calibri"/>
                <w:b/>
                <w:sz w:val="22"/>
                <w:szCs w:val="22"/>
              </w:rPr>
              <w:t>MMS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magatartás figyelő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skála)</w:t>
            </w:r>
          </w:p>
        </w:tc>
        <w:tc>
          <w:tcPr>
            <w:tcW w:w="3259" w:type="dxa"/>
          </w:tcPr>
          <w:p w:rsidR="00F43C35" w:rsidRDefault="00F43C35" w:rsidP="00773A95">
            <w:pPr>
              <w:rPr>
                <w:rFonts w:ascii="Calibri" w:hAnsi="Calibri" w:cs="Calibri"/>
                <w:sz w:val="22"/>
                <w:szCs w:val="22"/>
              </w:rPr>
            </w:pPr>
            <w:r w:rsidRPr="00773A95">
              <w:rPr>
                <w:rFonts w:ascii="Calibri" w:hAnsi="Calibri" w:cs="Calibri"/>
                <w:sz w:val="22"/>
                <w:szCs w:val="22"/>
              </w:rPr>
              <w:t>a kritikus eseteket kombinálja az osztályozó skálákkal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773A95">
              <w:rPr>
                <w:rFonts w:ascii="Calibri" w:hAnsi="Calibri" w:cs="Calibri"/>
                <w:sz w:val="22"/>
                <w:szCs w:val="22"/>
              </w:rPr>
              <w:t>az adott magatartáselem előfordulásának mértékét vizsgálja</w:t>
            </w:r>
          </w:p>
        </w:tc>
        <w:tc>
          <w:tcPr>
            <w:tcW w:w="3260" w:type="dxa"/>
          </w:tcPr>
          <w:p w:rsidR="00F43C35" w:rsidRDefault="00F43C35" w:rsidP="00773A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új eljárás, elkészítése időigényes feladat, munkakör specifikus</w:t>
            </w:r>
          </w:p>
        </w:tc>
      </w:tr>
    </w:tbl>
    <w:p w:rsidR="00F43C35" w:rsidRDefault="00F43C35" w:rsidP="00773A95">
      <w:pPr>
        <w:ind w:left="360"/>
        <w:rPr>
          <w:rFonts w:ascii="Calibri" w:hAnsi="Calibri" w:cs="Calibri"/>
          <w:sz w:val="22"/>
          <w:szCs w:val="22"/>
        </w:rPr>
      </w:pPr>
    </w:p>
    <w:p w:rsidR="000B4860" w:rsidRDefault="000B4860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5E0638" w:rsidRDefault="005E0638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43C35" w:rsidRDefault="00F43C35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F43C35" w:rsidRDefault="00F43C35" w:rsidP="000B4860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0B4860" w:rsidRPr="00ED7F19" w:rsidRDefault="000B4860" w:rsidP="00E837B6">
      <w:pPr>
        <w:ind w:left="357" w:hanging="357"/>
        <w:rPr>
          <w:rFonts w:ascii="Calibri" w:hAnsi="Calibri" w:cs="Calibri"/>
          <w:b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16.</w:t>
      </w:r>
      <w:r w:rsidRPr="00196323">
        <w:rPr>
          <w:rFonts w:ascii="Calibri" w:hAnsi="Calibri" w:cs="Calibri"/>
          <w:sz w:val="22"/>
          <w:szCs w:val="22"/>
        </w:rPr>
        <w:tab/>
      </w:r>
      <w:r w:rsidRPr="00ED7F19">
        <w:rPr>
          <w:rFonts w:ascii="Calibri" w:hAnsi="Calibri" w:cs="Calibri"/>
          <w:b/>
          <w:sz w:val="22"/>
          <w:szCs w:val="22"/>
        </w:rPr>
        <w:t xml:space="preserve">Az Önök szervezete 482 főt foglalkoztat, fő profilja </w:t>
      </w:r>
      <w:r w:rsidR="00420C83" w:rsidRPr="00ED7F19">
        <w:rPr>
          <w:rFonts w:ascii="Calibri" w:hAnsi="Calibri" w:cs="Calibri"/>
          <w:b/>
          <w:sz w:val="22"/>
          <w:szCs w:val="22"/>
        </w:rPr>
        <w:t>mobiltelefonok</w:t>
      </w:r>
      <w:r w:rsidRPr="00ED7F19">
        <w:rPr>
          <w:rFonts w:ascii="Calibri" w:hAnsi="Calibri" w:cs="Calibri"/>
          <w:b/>
          <w:sz w:val="22"/>
          <w:szCs w:val="22"/>
        </w:rPr>
        <w:t xml:space="preserve"> és szórakoztató elektronikai berendezések értékesítése. A közelmúltbeli tulajdonosváltás nyomán egy franciaországi, multinacionális cég budapesti leányvállalataként működik. Az új tulajdonos nagy hangsúlyt fektet az erőforrások hatékony működtetésére és kiemelkedően fontosnak tartja az emberi erőforrás menedzselését. E szemléletnek megfelelően több feladat hárul Önre is, személyügyi gazdálkodói munkakörében.</w:t>
      </w:r>
    </w:p>
    <w:p w:rsidR="000B4860" w:rsidRPr="00ED7F19" w:rsidRDefault="000B4860" w:rsidP="000B4860">
      <w:pPr>
        <w:jc w:val="both"/>
        <w:rPr>
          <w:rFonts w:ascii="Calibri" w:hAnsi="Calibri" w:cs="Calibri"/>
          <w:b/>
          <w:sz w:val="22"/>
          <w:szCs w:val="22"/>
        </w:rPr>
      </w:pPr>
    </w:p>
    <w:p w:rsidR="000B4860" w:rsidRPr="00ED7F19" w:rsidRDefault="000B4860" w:rsidP="00F43C35">
      <w:pPr>
        <w:ind w:left="360"/>
        <w:rPr>
          <w:rFonts w:ascii="Calibri" w:hAnsi="Calibri" w:cs="Calibri"/>
          <w:b/>
          <w:sz w:val="22"/>
          <w:szCs w:val="22"/>
        </w:rPr>
      </w:pPr>
      <w:r w:rsidRPr="00ED7F19">
        <w:rPr>
          <w:rFonts w:ascii="Calibri" w:hAnsi="Calibri" w:cs="Calibri"/>
          <w:b/>
          <w:sz w:val="22"/>
          <w:szCs w:val="22"/>
        </w:rPr>
        <w:t>A szervezetnél működtetett Vezetői Információs Rendszer (VIR) segítségével gyorsabban jutnak naprakész információkhoz a döntéshozók. Mutassa be a vezetőjének a Rendszer integráns részét képező HR alrendszer adatait, mutatószámait, az azokból kinyerhető összefüggéseket!</w:t>
      </w:r>
    </w:p>
    <w:p w:rsidR="00F43C35" w:rsidRDefault="00F43C35" w:rsidP="00F43C35">
      <w:pPr>
        <w:ind w:left="360"/>
        <w:rPr>
          <w:rFonts w:ascii="Calibri" w:hAnsi="Calibri" w:cs="Calibri"/>
          <w:sz w:val="22"/>
          <w:szCs w:val="22"/>
        </w:rPr>
      </w:pPr>
    </w:p>
    <w:p w:rsidR="00F43C35" w:rsidRDefault="00F43C35" w:rsidP="00F43C35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B26054">
        <w:rPr>
          <w:rFonts w:ascii="Calibri" w:hAnsi="Calibri" w:cs="Calibri"/>
          <w:b/>
          <w:sz w:val="22"/>
          <w:szCs w:val="22"/>
          <w:u w:val="single"/>
        </w:rPr>
        <w:t>Megoldókulcs</w:t>
      </w:r>
      <w:proofErr w:type="spellEnd"/>
    </w:p>
    <w:p w:rsidR="00F43C35" w:rsidRDefault="00F43C35" w:rsidP="00F43C35">
      <w:pPr>
        <w:ind w:left="360"/>
        <w:rPr>
          <w:rFonts w:ascii="Calibri" w:hAnsi="Calibri" w:cs="Calibri"/>
          <w:sz w:val="22"/>
          <w:szCs w:val="22"/>
        </w:rPr>
      </w:pPr>
    </w:p>
    <w:p w:rsidR="00F43C35" w:rsidRDefault="00F43C35" w:rsidP="00F43C35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VIR: </w:t>
      </w:r>
      <w:r>
        <w:rPr>
          <w:rFonts w:ascii="Calibri" w:hAnsi="Calibri" w:cs="Calibri"/>
          <w:sz w:val="22"/>
          <w:szCs w:val="22"/>
        </w:rPr>
        <w:t>vezetői információs rendszer, a tervezési döntések meghozatalában, a vállalkozás irányításában, az eredmények felmérésben segítik a vezetést</w:t>
      </w:r>
    </w:p>
    <w:p w:rsidR="00F43C35" w:rsidRDefault="00F43C35" w:rsidP="00F43C35">
      <w:pPr>
        <w:ind w:left="360"/>
        <w:rPr>
          <w:rFonts w:ascii="Calibri" w:hAnsi="Calibri" w:cs="Calibri"/>
          <w:sz w:val="22"/>
          <w:szCs w:val="22"/>
        </w:rPr>
      </w:pPr>
    </w:p>
    <w:p w:rsidR="00FC545D" w:rsidRDefault="00ED7F19" w:rsidP="00FC545D">
      <w:pPr>
        <w:ind w:left="360"/>
        <w:rPr>
          <w:rFonts w:ascii="Calibri" w:hAnsi="Calibri" w:cs="Calibri"/>
          <w:sz w:val="22"/>
          <w:szCs w:val="22"/>
        </w:rPr>
      </w:pPr>
      <w:r w:rsidRPr="00ED7F19">
        <w:rPr>
          <w:rFonts w:ascii="Calibri" w:hAnsi="Calibri" w:cs="Calibri"/>
          <w:b/>
          <w:sz w:val="22"/>
          <w:szCs w:val="22"/>
        </w:rPr>
        <w:t>HR alrendszer</w:t>
      </w:r>
      <w:r>
        <w:rPr>
          <w:rFonts w:ascii="Calibri" w:hAnsi="Calibri" w:cs="Calibri"/>
          <w:sz w:val="22"/>
          <w:szCs w:val="22"/>
        </w:rPr>
        <w:t>: a vezetői információs r</w:t>
      </w:r>
      <w:r w:rsidR="00FC545D">
        <w:rPr>
          <w:rFonts w:ascii="Calibri" w:hAnsi="Calibri" w:cs="Calibri"/>
          <w:sz w:val="22"/>
          <w:szCs w:val="22"/>
        </w:rPr>
        <w:t>endszer integrált részét képezi</w:t>
      </w:r>
    </w:p>
    <w:p w:rsidR="00FC545D" w:rsidRDefault="00FC545D" w:rsidP="00FC545D">
      <w:pPr>
        <w:ind w:left="360"/>
        <w:rPr>
          <w:rFonts w:ascii="Calibri" w:hAnsi="Calibri" w:cs="Calibri"/>
          <w:sz w:val="22"/>
          <w:szCs w:val="22"/>
        </w:rPr>
      </w:pPr>
    </w:p>
    <w:p w:rsidR="00FC545D" w:rsidRDefault="00FC545D" w:rsidP="00FC545D">
      <w:pPr>
        <w:ind w:left="360"/>
        <w:rPr>
          <w:rFonts w:ascii="Calibri" w:hAnsi="Calibri" w:cs="Calibri"/>
          <w:sz w:val="22"/>
          <w:szCs w:val="22"/>
        </w:rPr>
      </w:pPr>
      <w:r w:rsidRPr="00FC545D">
        <w:rPr>
          <w:rFonts w:ascii="Calibri" w:hAnsi="Calibri" w:cs="Calibri"/>
          <w:sz w:val="22"/>
          <w:szCs w:val="22"/>
        </w:rPr>
        <w:t xml:space="preserve">A legtöbb szervezetben ma már meghonosodtak a modern HR rendszerek és alrendszerek, akár van külön HR-es munkatárs a szervezetben, akár nincs. Ezek az eszközök - például: TÉR, </w:t>
      </w:r>
      <w:proofErr w:type="spellStart"/>
      <w:r w:rsidRPr="00FC545D">
        <w:rPr>
          <w:rFonts w:ascii="Calibri" w:hAnsi="Calibri" w:cs="Calibri"/>
          <w:sz w:val="22"/>
          <w:szCs w:val="22"/>
        </w:rPr>
        <w:t>Cafeteria</w:t>
      </w:r>
      <w:proofErr w:type="spellEnd"/>
      <w:r w:rsidRPr="00FC545D">
        <w:rPr>
          <w:rFonts w:ascii="Calibri" w:hAnsi="Calibri" w:cs="Calibri"/>
          <w:sz w:val="22"/>
          <w:szCs w:val="22"/>
        </w:rPr>
        <w:t xml:space="preserve">, Kiválasztás/Toborzás, Dolgozói elégedettségi felmérések, Éves képzési tervek </w:t>
      </w:r>
      <w:proofErr w:type="spellStart"/>
      <w:r w:rsidRPr="00FC545D">
        <w:rPr>
          <w:rFonts w:ascii="Calibri" w:hAnsi="Calibri" w:cs="Calibri"/>
          <w:sz w:val="22"/>
          <w:szCs w:val="22"/>
        </w:rPr>
        <w:t>stb</w:t>
      </w:r>
      <w:proofErr w:type="spellEnd"/>
      <w:r w:rsidRPr="00FC545D">
        <w:rPr>
          <w:rFonts w:ascii="Calibri" w:hAnsi="Calibri" w:cs="Calibri"/>
          <w:sz w:val="22"/>
          <w:szCs w:val="22"/>
        </w:rPr>
        <w:t>.</w:t>
      </w:r>
      <w:proofErr w:type="gramStart"/>
      <w:r w:rsidRPr="00FC545D">
        <w:rPr>
          <w:rFonts w:ascii="Calibri" w:hAnsi="Calibri" w:cs="Calibri"/>
          <w:sz w:val="22"/>
          <w:szCs w:val="22"/>
        </w:rPr>
        <w:t>..</w:t>
      </w:r>
      <w:proofErr w:type="gramEnd"/>
      <w:r w:rsidRPr="00FC545D">
        <w:rPr>
          <w:rFonts w:ascii="Calibri" w:hAnsi="Calibri" w:cs="Calibri"/>
          <w:sz w:val="22"/>
          <w:szCs w:val="22"/>
        </w:rPr>
        <w:t xml:space="preserve"> - akkor jelentik a legnagyobb nyereséget a szervezet számára, ha egymásra épülnek, egységes szervezeti kultúrát sugároznak és a mindennapokban valóban működnek.</w:t>
      </w:r>
    </w:p>
    <w:p w:rsidR="00FC545D" w:rsidRDefault="00FC545D" w:rsidP="00FC545D">
      <w:pPr>
        <w:ind w:left="360"/>
        <w:rPr>
          <w:rFonts w:ascii="Calibri" w:hAnsi="Calibri" w:cs="Calibri"/>
          <w:sz w:val="22"/>
          <w:szCs w:val="22"/>
        </w:rPr>
      </w:pPr>
    </w:p>
    <w:p w:rsidR="00C34AAA" w:rsidRPr="00C34AAA" w:rsidRDefault="00C34AAA" w:rsidP="00FC545D">
      <w:pPr>
        <w:ind w:left="360"/>
        <w:rPr>
          <w:rFonts w:ascii="Calibri" w:hAnsi="Calibri" w:cs="Calibri"/>
          <w:b/>
          <w:sz w:val="22"/>
          <w:szCs w:val="22"/>
        </w:rPr>
      </w:pPr>
      <w:r w:rsidRPr="00C34AAA">
        <w:rPr>
          <w:rFonts w:ascii="Calibri" w:hAnsi="Calibri" w:cs="Calibri"/>
          <w:b/>
          <w:sz w:val="22"/>
          <w:szCs w:val="22"/>
        </w:rPr>
        <w:t>HR alrendszer részei:</w:t>
      </w:r>
    </w:p>
    <w:p w:rsidR="00C34AAA" w:rsidRDefault="00C34AAA" w:rsidP="00FC545D">
      <w:pPr>
        <w:ind w:left="360"/>
        <w:rPr>
          <w:rFonts w:ascii="Calibri" w:hAnsi="Calibri" w:cs="Calibri"/>
          <w:sz w:val="22"/>
          <w:szCs w:val="22"/>
        </w:rPr>
      </w:pPr>
    </w:p>
    <w:p w:rsidR="00FC545D" w:rsidRDefault="00FC545D" w:rsidP="00FC545D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Munkaügy – a dolgozók adatainak nyilvántartása, dolgozók ki- és beléptetése, statisztikák</w:t>
      </w:r>
    </w:p>
    <w:p w:rsidR="00FC545D" w:rsidRDefault="00FC545D" w:rsidP="00FC545D">
      <w:pPr>
        <w:ind w:left="36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Cafeteria</w:t>
      </w:r>
      <w:proofErr w:type="spellEnd"/>
      <w:r>
        <w:rPr>
          <w:rFonts w:ascii="Calibri" w:hAnsi="Calibri" w:cs="Calibri"/>
          <w:sz w:val="22"/>
          <w:szCs w:val="22"/>
        </w:rPr>
        <w:t xml:space="preserve"> – alapbéren felüli juttatások kezelésére szolgál</w:t>
      </w:r>
    </w:p>
    <w:p w:rsidR="00FC545D" w:rsidRDefault="00FC545D" w:rsidP="00FC545D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Egészségügyi alkalmasság – a munkakörhöz egészségügyi kockázati tényezők és kötelező vizsgálatok rendelhetők, alkalmassági vizsgák rögzítése</w:t>
      </w:r>
    </w:p>
    <w:p w:rsidR="00FC545D" w:rsidRDefault="00FC545D" w:rsidP="00FC545D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Kompetencia </w:t>
      </w:r>
      <w:r w:rsidR="00C34AAA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C34AAA">
        <w:rPr>
          <w:rFonts w:ascii="Calibri" w:hAnsi="Calibri" w:cs="Calibri"/>
          <w:sz w:val="22"/>
          <w:szCs w:val="22"/>
        </w:rPr>
        <w:t>munkakörökhöz követelmények rendelhetők, kompetencia térkép tölthető ki</w:t>
      </w:r>
    </w:p>
    <w:p w:rsidR="00C34AAA" w:rsidRDefault="00C34AAA" w:rsidP="00FC545D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Minősítés – a munkavállaló időszakonkénti minősítésének lehetősége</w:t>
      </w:r>
    </w:p>
    <w:p w:rsidR="00C34AAA" w:rsidRDefault="00C34AAA" w:rsidP="00FC545D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Munkaruha – munkaruhák és védőfelszerelések nyilvántartása</w:t>
      </w:r>
    </w:p>
    <w:p w:rsidR="00C34AAA" w:rsidRDefault="00C34AAA" w:rsidP="00FC545D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Rendészet – erkölcsi bizonyítvány, belépési engedély rögzítésére szolgál</w:t>
      </w:r>
    </w:p>
    <w:p w:rsidR="00C34AAA" w:rsidRDefault="00C34AAA" w:rsidP="00FC545D">
      <w:pPr>
        <w:ind w:left="360"/>
        <w:rPr>
          <w:rFonts w:ascii="Calibri" w:hAnsi="Calibri" w:cs="Calibri"/>
          <w:sz w:val="22"/>
          <w:szCs w:val="22"/>
        </w:rPr>
      </w:pPr>
    </w:p>
    <w:p w:rsidR="00C34AAA" w:rsidRPr="00C34AAA" w:rsidRDefault="00C34AAA" w:rsidP="00FC545D">
      <w:pPr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HR alrendszer lehetőségek</w:t>
      </w:r>
      <w:r w:rsidRPr="00C34AAA">
        <w:rPr>
          <w:rFonts w:ascii="Calibri" w:hAnsi="Calibri" w:cs="Calibri"/>
          <w:b/>
          <w:sz w:val="22"/>
          <w:szCs w:val="22"/>
        </w:rPr>
        <w:t>:</w:t>
      </w:r>
    </w:p>
    <w:p w:rsidR="00FC545D" w:rsidRDefault="00FC545D" w:rsidP="00FC545D">
      <w:pPr>
        <w:ind w:left="360"/>
        <w:rPr>
          <w:rFonts w:ascii="Calibri" w:hAnsi="Calibri" w:cs="Calibri"/>
          <w:sz w:val="22"/>
          <w:szCs w:val="22"/>
        </w:rPr>
      </w:pPr>
    </w:p>
    <w:p w:rsidR="00ED7F19" w:rsidRPr="00FC545D" w:rsidRDefault="00ED7F19" w:rsidP="00FC545D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FC545D">
        <w:rPr>
          <w:rFonts w:ascii="Calibri" w:hAnsi="Calibri" w:cs="Calibri"/>
          <w:sz w:val="22"/>
          <w:szCs w:val="22"/>
        </w:rPr>
        <w:t>munkavállalók személyes adatainak nyilvántartása</w:t>
      </w:r>
    </w:p>
    <w:p w:rsidR="00F43C35" w:rsidRDefault="00ED7F19" w:rsidP="00ED7F19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munkaerő tervezés</w:t>
      </w:r>
    </w:p>
    <w:p w:rsidR="00ED7F19" w:rsidRDefault="00ED7F19" w:rsidP="00ED7F19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továbbképzések</w:t>
      </w:r>
    </w:p>
    <w:p w:rsidR="00ED7F19" w:rsidRDefault="00ED7F19" w:rsidP="00ED7F19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munkaerő ráfordítások elemzése</w:t>
      </w:r>
    </w:p>
    <w:p w:rsidR="00ED7F19" w:rsidRDefault="00ED7F19" w:rsidP="00ED7F19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teljesítménymenedzsment</w:t>
      </w:r>
    </w:p>
    <w:p w:rsidR="00ED7F19" w:rsidRPr="00ED7F19" w:rsidRDefault="00ED7F19" w:rsidP="00ED7F19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kompenzáció</w:t>
      </w:r>
    </w:p>
    <w:p w:rsidR="00F43C35" w:rsidRDefault="00F43C35" w:rsidP="00F43C35">
      <w:pPr>
        <w:ind w:left="360"/>
        <w:rPr>
          <w:rFonts w:ascii="Calibri" w:hAnsi="Calibri" w:cs="Calibri"/>
          <w:sz w:val="22"/>
          <w:szCs w:val="22"/>
        </w:rPr>
      </w:pPr>
    </w:p>
    <w:p w:rsidR="00F43C35" w:rsidRDefault="00ED7F19" w:rsidP="00F43C35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HR alrendszer segítségével nem csak az adatok válnak láthatóvá a vezetőség számára, hanem megkönnyíti a stratégiai tervezést a munkaerő, a továbbképzések és a kompenzáció terén is. Elemzések és statisztikák készítése válik lehetővé, és a dolgozó kompetenciáit, bérezését, teljesítményét össze lehet hasonlítani egymással.</w:t>
      </w:r>
    </w:p>
    <w:p w:rsidR="00ED7F19" w:rsidRDefault="00ED7F19" w:rsidP="00F43C35">
      <w:pPr>
        <w:ind w:left="360"/>
        <w:rPr>
          <w:rFonts w:ascii="Calibri" w:hAnsi="Calibri" w:cs="Calibri"/>
          <w:sz w:val="22"/>
          <w:szCs w:val="22"/>
        </w:rPr>
      </w:pPr>
    </w:p>
    <w:p w:rsidR="00ED7F19" w:rsidRDefault="00ED7F19" w:rsidP="00F43C35">
      <w:pPr>
        <w:ind w:left="360"/>
        <w:rPr>
          <w:rFonts w:ascii="Calibri" w:hAnsi="Calibri" w:cs="Calibri"/>
          <w:sz w:val="22"/>
          <w:szCs w:val="22"/>
        </w:rPr>
      </w:pPr>
    </w:p>
    <w:p w:rsidR="00F43C35" w:rsidRDefault="00F43C35" w:rsidP="00F43C35">
      <w:pPr>
        <w:ind w:left="360"/>
        <w:rPr>
          <w:rFonts w:ascii="Calibri" w:hAnsi="Calibri" w:cs="Calibri"/>
          <w:sz w:val="22"/>
          <w:szCs w:val="22"/>
        </w:rPr>
      </w:pPr>
    </w:p>
    <w:p w:rsidR="00F43C35" w:rsidRDefault="00F43C35" w:rsidP="00F43C35">
      <w:pPr>
        <w:ind w:left="360"/>
        <w:rPr>
          <w:rFonts w:ascii="Calibri" w:hAnsi="Calibri" w:cs="Calibri"/>
          <w:sz w:val="22"/>
          <w:szCs w:val="22"/>
        </w:rPr>
      </w:pPr>
    </w:p>
    <w:p w:rsidR="00F43C35" w:rsidRPr="00196323" w:rsidRDefault="00F43C35" w:rsidP="00F004F7">
      <w:pPr>
        <w:rPr>
          <w:rFonts w:ascii="Calibri" w:hAnsi="Calibri" w:cs="Calibri"/>
          <w:sz w:val="22"/>
          <w:szCs w:val="22"/>
        </w:rPr>
      </w:pPr>
    </w:p>
    <w:p w:rsidR="000B4860" w:rsidRPr="00C55DF1" w:rsidRDefault="000B4860" w:rsidP="000B4860">
      <w:pPr>
        <w:ind w:left="357" w:hanging="357"/>
        <w:jc w:val="both"/>
        <w:rPr>
          <w:rFonts w:ascii="Calibri" w:hAnsi="Calibri" w:cs="Calibri"/>
          <w:b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17.</w:t>
      </w:r>
      <w:r w:rsidRPr="00196323">
        <w:rPr>
          <w:rFonts w:ascii="Calibri" w:hAnsi="Calibri" w:cs="Calibri"/>
          <w:sz w:val="22"/>
          <w:szCs w:val="22"/>
        </w:rPr>
        <w:tab/>
      </w:r>
      <w:r w:rsidRPr="00C55DF1">
        <w:rPr>
          <w:rFonts w:ascii="Calibri" w:hAnsi="Calibri" w:cs="Calibri"/>
          <w:b/>
          <w:sz w:val="22"/>
          <w:szCs w:val="22"/>
        </w:rPr>
        <w:t xml:space="preserve">Az Önök szervezete 482 főt foglalkoztat, fő profilja </w:t>
      </w:r>
      <w:r w:rsidR="00420C83" w:rsidRPr="00C55DF1">
        <w:rPr>
          <w:rFonts w:ascii="Calibri" w:hAnsi="Calibri" w:cs="Calibri"/>
          <w:b/>
          <w:sz w:val="22"/>
          <w:szCs w:val="22"/>
        </w:rPr>
        <w:t>mobiltelefonok</w:t>
      </w:r>
      <w:r w:rsidRPr="00C55DF1">
        <w:rPr>
          <w:rFonts w:ascii="Calibri" w:hAnsi="Calibri" w:cs="Calibri"/>
          <w:b/>
          <w:sz w:val="22"/>
          <w:szCs w:val="22"/>
        </w:rPr>
        <w:t xml:space="preserve"> és szórakoztató elektronikai berendezések értékesítése. A közelmúltbeli tulajdonosváltás nyomán egy franciaországi, multinacionális cég budapesti leányvállalataként működik. Az új tulajdonos nagy hangsúlyt fektet az erőforrások hatékony működtetésére és kiemelkedően fontosnak tartja az emberi erőforrás menedzselését. E szemléletnek megfelelően több feladat hárul Önre is, személyügyi gazdálkodói munkakörében.</w:t>
      </w:r>
    </w:p>
    <w:p w:rsidR="000B4860" w:rsidRPr="00C55DF1" w:rsidRDefault="000B4860" w:rsidP="000B4860">
      <w:pPr>
        <w:jc w:val="both"/>
        <w:rPr>
          <w:rFonts w:ascii="Calibri" w:hAnsi="Calibri" w:cs="Calibri"/>
          <w:b/>
          <w:sz w:val="22"/>
          <w:szCs w:val="22"/>
        </w:rPr>
      </w:pPr>
    </w:p>
    <w:p w:rsidR="000B4860" w:rsidRPr="00C55DF1" w:rsidRDefault="000B4860" w:rsidP="00196323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C55DF1">
        <w:rPr>
          <w:rFonts w:ascii="Calibri" w:hAnsi="Calibri" w:cs="Calibri"/>
          <w:b/>
          <w:sz w:val="22"/>
          <w:szCs w:val="22"/>
        </w:rPr>
        <w:t>A vezető azt tapasztalja, hogy a személyügyi tevékenység számítógépes támogatása nem elég korszerű, mert csak a bérgazdálkodás területén használnak megfelelő szoftvert. Ezért azt kéri Öntől, hogy mutasson be számára többfajta, integrált humán ügyviteli célszoftvert és tegyen javaslatot a vállalkozásukhoz leginkább alkalmas célszoftver megvásárlására.</w:t>
      </w:r>
    </w:p>
    <w:p w:rsidR="000B4860" w:rsidRPr="00196323" w:rsidRDefault="000B4860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C55DF1" w:rsidRDefault="00C55DF1" w:rsidP="00C55DF1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B26054">
        <w:rPr>
          <w:rFonts w:ascii="Calibri" w:hAnsi="Calibri" w:cs="Calibri"/>
          <w:b/>
          <w:sz w:val="22"/>
          <w:szCs w:val="22"/>
          <w:u w:val="single"/>
        </w:rPr>
        <w:t>Megoldókulcs</w:t>
      </w:r>
      <w:proofErr w:type="spellEnd"/>
    </w:p>
    <w:p w:rsidR="00C55DF1" w:rsidRDefault="00C55DF1" w:rsidP="00C55DF1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</w:p>
    <w:p w:rsidR="00C55DF1" w:rsidRPr="00C55DF1" w:rsidRDefault="00C55DF1" w:rsidP="00C55DF1">
      <w:pPr>
        <w:ind w:left="360"/>
        <w:rPr>
          <w:rFonts w:ascii="Calibri" w:hAnsi="Calibri" w:cs="Calibri"/>
          <w:b/>
          <w:sz w:val="22"/>
          <w:szCs w:val="22"/>
        </w:rPr>
      </w:pPr>
      <w:proofErr w:type="spellStart"/>
      <w:r w:rsidRPr="00C55DF1">
        <w:rPr>
          <w:rFonts w:ascii="Calibri" w:hAnsi="Calibri" w:cs="Calibri"/>
          <w:b/>
          <w:sz w:val="22"/>
          <w:szCs w:val="22"/>
        </w:rPr>
        <w:t>nexONHRM</w:t>
      </w:r>
      <w:proofErr w:type="spellEnd"/>
    </w:p>
    <w:p w:rsidR="00C55DF1" w:rsidRDefault="00C55DF1" w:rsidP="00C55DF1">
      <w:pPr>
        <w:ind w:left="360"/>
        <w:rPr>
          <w:rFonts w:ascii="Calibri" w:hAnsi="Calibri" w:cs="Calibri"/>
          <w:sz w:val="22"/>
          <w:szCs w:val="22"/>
        </w:rPr>
      </w:pPr>
    </w:p>
    <w:p w:rsidR="00C55DF1" w:rsidRDefault="00C55DF1" w:rsidP="00C55DF1">
      <w:pPr>
        <w:ind w:left="360"/>
        <w:rPr>
          <w:rFonts w:ascii="Calibri" w:hAnsi="Calibri" w:cs="Calibri"/>
          <w:sz w:val="22"/>
          <w:szCs w:val="22"/>
        </w:rPr>
      </w:pPr>
      <w:r w:rsidRPr="00C55DF1">
        <w:rPr>
          <w:rFonts w:ascii="Calibri" w:hAnsi="Calibri" w:cs="Calibri"/>
          <w:sz w:val="22"/>
          <w:szCs w:val="22"/>
        </w:rPr>
        <w:t xml:space="preserve">A rendszerbe integrált kompetencia alapú megközelítés új távlatokat nyit a toborzás-kiválasztás, a képzés-fejlesztés és a teljesítményértékelés területén. </w:t>
      </w:r>
    </w:p>
    <w:p w:rsidR="00C55DF1" w:rsidRPr="00C55DF1" w:rsidRDefault="00C55DF1" w:rsidP="00A55DF1">
      <w:pPr>
        <w:rPr>
          <w:rFonts w:ascii="Calibri" w:hAnsi="Calibri" w:cs="Calibri"/>
          <w:sz w:val="22"/>
          <w:szCs w:val="22"/>
        </w:rPr>
      </w:pPr>
    </w:p>
    <w:p w:rsidR="00C55DF1" w:rsidRDefault="00A55DF1" w:rsidP="00A55DF1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Modulok: </w:t>
      </w:r>
      <w:r w:rsidR="00C55DF1" w:rsidRPr="00C55DF1">
        <w:rPr>
          <w:rFonts w:ascii="Calibri" w:hAnsi="Calibri" w:cs="Calibri"/>
          <w:sz w:val="22"/>
          <w:szCs w:val="22"/>
        </w:rPr>
        <w:t>toborzás, kiválasztás</w:t>
      </w:r>
      <w:r>
        <w:rPr>
          <w:rFonts w:ascii="Calibri" w:hAnsi="Calibri" w:cs="Calibri"/>
          <w:sz w:val="22"/>
          <w:szCs w:val="22"/>
        </w:rPr>
        <w:t xml:space="preserve">, </w:t>
      </w:r>
      <w:r w:rsidR="00C55DF1" w:rsidRPr="00C55DF1">
        <w:rPr>
          <w:rFonts w:ascii="Calibri" w:hAnsi="Calibri" w:cs="Calibri"/>
          <w:sz w:val="22"/>
          <w:szCs w:val="22"/>
        </w:rPr>
        <w:t>személyügyi nyilvántartás</w:t>
      </w:r>
      <w:r>
        <w:rPr>
          <w:rFonts w:ascii="Calibri" w:hAnsi="Calibri" w:cs="Calibri"/>
          <w:sz w:val="22"/>
          <w:szCs w:val="22"/>
        </w:rPr>
        <w:t xml:space="preserve">, </w:t>
      </w:r>
      <w:r w:rsidR="00C55DF1" w:rsidRPr="00C55DF1">
        <w:rPr>
          <w:rFonts w:ascii="Calibri" w:hAnsi="Calibri" w:cs="Calibri"/>
          <w:sz w:val="22"/>
          <w:szCs w:val="22"/>
        </w:rPr>
        <w:t>bérügyvitel</w:t>
      </w:r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55DF1" w:rsidRPr="00C55DF1">
        <w:rPr>
          <w:rFonts w:ascii="Calibri" w:hAnsi="Calibri" w:cs="Calibri"/>
          <w:sz w:val="22"/>
          <w:szCs w:val="22"/>
        </w:rPr>
        <w:t>cafeteria</w:t>
      </w:r>
      <w:proofErr w:type="spellEnd"/>
      <w:r w:rsidR="00C55DF1" w:rsidRPr="00C55DF1">
        <w:rPr>
          <w:rFonts w:ascii="Calibri" w:hAnsi="Calibri" w:cs="Calibri"/>
          <w:sz w:val="22"/>
          <w:szCs w:val="22"/>
        </w:rPr>
        <w:t xml:space="preserve"> rendszer</w:t>
      </w:r>
      <w:r>
        <w:rPr>
          <w:rFonts w:ascii="Calibri" w:hAnsi="Calibri" w:cs="Calibri"/>
          <w:sz w:val="22"/>
          <w:szCs w:val="22"/>
        </w:rPr>
        <w:t xml:space="preserve">, </w:t>
      </w:r>
      <w:r w:rsidR="00C55DF1" w:rsidRPr="00C55DF1">
        <w:rPr>
          <w:rFonts w:ascii="Calibri" w:hAnsi="Calibri" w:cs="Calibri"/>
          <w:sz w:val="22"/>
          <w:szCs w:val="22"/>
        </w:rPr>
        <w:t>beléptetés és munkaidő nyilvántartás</w:t>
      </w:r>
      <w:r>
        <w:rPr>
          <w:rFonts w:ascii="Calibri" w:hAnsi="Calibri" w:cs="Calibri"/>
          <w:sz w:val="22"/>
          <w:szCs w:val="22"/>
        </w:rPr>
        <w:t xml:space="preserve">, </w:t>
      </w:r>
      <w:r w:rsidR="00C55DF1" w:rsidRPr="00C55DF1">
        <w:rPr>
          <w:rFonts w:ascii="Calibri" w:hAnsi="Calibri" w:cs="Calibri"/>
          <w:sz w:val="22"/>
          <w:szCs w:val="22"/>
        </w:rPr>
        <w:t>képzés, fejlesztés</w:t>
      </w:r>
      <w:r>
        <w:rPr>
          <w:rFonts w:ascii="Calibri" w:hAnsi="Calibri" w:cs="Calibri"/>
          <w:sz w:val="22"/>
          <w:szCs w:val="22"/>
        </w:rPr>
        <w:t xml:space="preserve">, </w:t>
      </w:r>
      <w:r w:rsidR="00C55DF1" w:rsidRPr="00C55DF1">
        <w:rPr>
          <w:rFonts w:ascii="Calibri" w:hAnsi="Calibri" w:cs="Calibri"/>
          <w:sz w:val="22"/>
          <w:szCs w:val="22"/>
        </w:rPr>
        <w:t>teljesítménymenedzsment</w:t>
      </w:r>
    </w:p>
    <w:p w:rsidR="00C55DF1" w:rsidRDefault="00C55DF1" w:rsidP="00C55DF1">
      <w:pPr>
        <w:ind w:left="360"/>
        <w:rPr>
          <w:rFonts w:ascii="Calibri" w:hAnsi="Calibri" w:cs="Calibri"/>
          <w:sz w:val="22"/>
          <w:szCs w:val="22"/>
        </w:rPr>
      </w:pPr>
    </w:p>
    <w:p w:rsidR="00C55DF1" w:rsidRPr="00C55DF1" w:rsidRDefault="00C55DF1" w:rsidP="00C55DF1">
      <w:pPr>
        <w:ind w:left="360"/>
        <w:rPr>
          <w:rFonts w:ascii="Calibri" w:hAnsi="Calibri" w:cs="Calibri"/>
          <w:b/>
          <w:sz w:val="22"/>
          <w:szCs w:val="22"/>
        </w:rPr>
      </w:pPr>
      <w:r w:rsidRPr="00C55DF1">
        <w:rPr>
          <w:rFonts w:ascii="Calibri" w:hAnsi="Calibri" w:cs="Calibri"/>
          <w:b/>
          <w:sz w:val="22"/>
          <w:szCs w:val="22"/>
        </w:rPr>
        <w:t>WIN-TAX</w:t>
      </w:r>
    </w:p>
    <w:p w:rsidR="00C55DF1" w:rsidRPr="00C55DF1" w:rsidRDefault="00C55DF1" w:rsidP="00C55DF1">
      <w:pPr>
        <w:ind w:left="360"/>
        <w:rPr>
          <w:rFonts w:ascii="Calibri" w:hAnsi="Calibri" w:cs="Calibri"/>
          <w:sz w:val="22"/>
          <w:szCs w:val="22"/>
        </w:rPr>
      </w:pPr>
    </w:p>
    <w:p w:rsidR="00A55DF1" w:rsidRDefault="00C55DF1" w:rsidP="00A55DF1">
      <w:pPr>
        <w:ind w:left="360"/>
        <w:rPr>
          <w:rFonts w:ascii="Calibri" w:hAnsi="Calibri" w:cs="Calibri"/>
          <w:sz w:val="22"/>
          <w:szCs w:val="22"/>
        </w:rPr>
      </w:pPr>
      <w:r w:rsidRPr="00C55DF1">
        <w:rPr>
          <w:rFonts w:ascii="Calibri" w:hAnsi="Calibri" w:cs="Calibri"/>
          <w:sz w:val="22"/>
          <w:szCs w:val="22"/>
        </w:rPr>
        <w:t>A WIN-TA</w:t>
      </w:r>
      <w:r w:rsidR="00A55DF1">
        <w:rPr>
          <w:rFonts w:ascii="Calibri" w:hAnsi="Calibri" w:cs="Calibri"/>
          <w:sz w:val="22"/>
          <w:szCs w:val="22"/>
        </w:rPr>
        <w:t xml:space="preserve">X Windows alapú programrendszer. </w:t>
      </w:r>
      <w:r w:rsidRPr="00C55DF1">
        <w:rPr>
          <w:rFonts w:ascii="Calibri" w:hAnsi="Calibri" w:cs="Calibri"/>
          <w:sz w:val="22"/>
          <w:szCs w:val="22"/>
        </w:rPr>
        <w:t>A programrendszer összes ügyviteli modulja egy menürendszerből indítható. A rendszer cégválasztásos, azaz valamennyi könyvelt (számfejtett stb.) cég adatállománya mentés/töltés nélkül, az aktuális cég választásával érhető el.</w:t>
      </w:r>
      <w:r w:rsidR="00A55DF1">
        <w:rPr>
          <w:rFonts w:ascii="Calibri" w:hAnsi="Calibri" w:cs="Calibri"/>
          <w:sz w:val="22"/>
          <w:szCs w:val="22"/>
        </w:rPr>
        <w:t xml:space="preserve"> </w:t>
      </w:r>
    </w:p>
    <w:p w:rsidR="00A55DF1" w:rsidRDefault="00A55DF1" w:rsidP="00A55DF1">
      <w:pPr>
        <w:ind w:left="360"/>
        <w:rPr>
          <w:rFonts w:ascii="Calibri" w:hAnsi="Calibri" w:cs="Calibri"/>
          <w:sz w:val="22"/>
          <w:szCs w:val="22"/>
        </w:rPr>
      </w:pPr>
    </w:p>
    <w:p w:rsidR="00C55DF1" w:rsidRPr="00C55DF1" w:rsidRDefault="00A55DF1" w:rsidP="00A55DF1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Modulok: bárszámfejtés, könyvelés, számlázás</w:t>
      </w:r>
    </w:p>
    <w:p w:rsidR="00C55DF1" w:rsidRDefault="00C55DF1" w:rsidP="00A55DF1">
      <w:pPr>
        <w:ind w:left="360"/>
        <w:rPr>
          <w:rFonts w:ascii="Calibri" w:hAnsi="Calibri" w:cs="Calibri"/>
          <w:sz w:val="22"/>
          <w:szCs w:val="22"/>
        </w:rPr>
      </w:pPr>
      <w:r w:rsidRPr="00C55DF1">
        <w:rPr>
          <w:rFonts w:ascii="Calibri" w:hAnsi="Calibri" w:cs="Calibri"/>
          <w:sz w:val="22"/>
          <w:szCs w:val="22"/>
        </w:rPr>
        <w:t xml:space="preserve"> </w:t>
      </w:r>
    </w:p>
    <w:p w:rsidR="00C55DF1" w:rsidRPr="00A55DF1" w:rsidRDefault="00C55DF1" w:rsidP="00C55DF1">
      <w:pPr>
        <w:ind w:left="360"/>
        <w:rPr>
          <w:rFonts w:ascii="Calibri" w:hAnsi="Calibri" w:cs="Calibri"/>
          <w:b/>
          <w:sz w:val="22"/>
          <w:szCs w:val="22"/>
        </w:rPr>
      </w:pPr>
      <w:r w:rsidRPr="00A55DF1">
        <w:rPr>
          <w:rFonts w:ascii="Calibri" w:hAnsi="Calibri" w:cs="Calibri"/>
          <w:b/>
          <w:sz w:val="22"/>
          <w:szCs w:val="22"/>
        </w:rPr>
        <w:t>OPUS Humánügyviteli Programcsalád</w:t>
      </w:r>
    </w:p>
    <w:p w:rsidR="00C55DF1" w:rsidRPr="00C55DF1" w:rsidRDefault="00C55DF1" w:rsidP="00C55DF1">
      <w:pPr>
        <w:ind w:left="360"/>
        <w:rPr>
          <w:rFonts w:ascii="Calibri" w:hAnsi="Calibri" w:cs="Calibri"/>
          <w:sz w:val="22"/>
          <w:szCs w:val="22"/>
        </w:rPr>
      </w:pPr>
    </w:p>
    <w:p w:rsidR="00C55DF1" w:rsidRDefault="00C55DF1" w:rsidP="00C55DF1">
      <w:pPr>
        <w:ind w:left="360"/>
        <w:rPr>
          <w:rFonts w:ascii="Calibri" w:hAnsi="Calibri" w:cs="Calibri"/>
          <w:sz w:val="22"/>
          <w:szCs w:val="22"/>
        </w:rPr>
      </w:pPr>
      <w:r w:rsidRPr="00C55DF1">
        <w:rPr>
          <w:rFonts w:ascii="Calibri" w:hAnsi="Calibri" w:cs="Calibri"/>
          <w:sz w:val="22"/>
          <w:szCs w:val="22"/>
        </w:rPr>
        <w:t xml:space="preserve">Az OPUS Magyar Termék Nagydíjas humánügyviteli programcsaládunk moduljai hatékonyan támogatják a TB- és bérszámfejtési, adó-elszámolási, adatszolgáltatási feladatokat, illetve a munkaügyi és munkaidő-menedzsmentet, a juttatások és bónuszok rendszerét, valamint a HR menedzsmentet. </w:t>
      </w:r>
    </w:p>
    <w:p w:rsidR="00A55DF1" w:rsidRPr="00C55DF1" w:rsidRDefault="00A55DF1" w:rsidP="00C55DF1">
      <w:pPr>
        <w:ind w:left="360"/>
        <w:rPr>
          <w:rFonts w:ascii="Calibri" w:hAnsi="Calibri" w:cs="Calibri"/>
          <w:sz w:val="22"/>
          <w:szCs w:val="22"/>
        </w:rPr>
      </w:pPr>
    </w:p>
    <w:p w:rsidR="00C55DF1" w:rsidRPr="00C55DF1" w:rsidRDefault="00C55DF1" w:rsidP="00C55DF1">
      <w:pPr>
        <w:ind w:left="360"/>
        <w:rPr>
          <w:rFonts w:ascii="Calibri" w:hAnsi="Calibri" w:cs="Calibri"/>
          <w:sz w:val="22"/>
          <w:szCs w:val="22"/>
        </w:rPr>
      </w:pPr>
      <w:r w:rsidRPr="00C55DF1">
        <w:rPr>
          <w:rFonts w:ascii="Calibri" w:hAnsi="Calibri" w:cs="Calibri"/>
          <w:sz w:val="22"/>
          <w:szCs w:val="22"/>
        </w:rPr>
        <w:t xml:space="preserve">Az OPUS termékeinket olyan vállalatoknak ajánljuk, melyek szeretnék humánügyviteli folyamataikat leegyszerűsíteni, illetve átláthatóbbá, költséghatékonyabbá tenni. </w:t>
      </w:r>
    </w:p>
    <w:p w:rsidR="00C55DF1" w:rsidRPr="00C55DF1" w:rsidRDefault="00C55DF1" w:rsidP="00C55DF1">
      <w:pPr>
        <w:ind w:left="360"/>
        <w:rPr>
          <w:rFonts w:ascii="Calibri" w:hAnsi="Calibri" w:cs="Calibri"/>
          <w:sz w:val="22"/>
          <w:szCs w:val="22"/>
        </w:rPr>
      </w:pPr>
    </w:p>
    <w:p w:rsidR="00C55DF1" w:rsidRPr="00C55DF1" w:rsidRDefault="00C55DF1" w:rsidP="00A55DF1">
      <w:pPr>
        <w:ind w:left="360"/>
        <w:rPr>
          <w:rFonts w:ascii="Calibri" w:hAnsi="Calibri" w:cs="Calibri"/>
          <w:sz w:val="22"/>
          <w:szCs w:val="22"/>
        </w:rPr>
      </w:pPr>
      <w:r w:rsidRPr="00C55DF1">
        <w:rPr>
          <w:rFonts w:ascii="Calibri" w:hAnsi="Calibri" w:cs="Calibri"/>
          <w:sz w:val="22"/>
          <w:szCs w:val="22"/>
        </w:rPr>
        <w:t>Az OPUS moduljai</w:t>
      </w:r>
      <w:r w:rsidR="00A55DF1">
        <w:rPr>
          <w:rFonts w:ascii="Calibri" w:hAnsi="Calibri" w:cs="Calibri"/>
          <w:sz w:val="22"/>
          <w:szCs w:val="22"/>
        </w:rPr>
        <w:t xml:space="preserve"> és előnyei</w:t>
      </w:r>
      <w:proofErr w:type="gramStart"/>
      <w:r w:rsidRPr="00C55DF1">
        <w:rPr>
          <w:rFonts w:ascii="Calibri" w:hAnsi="Calibri" w:cs="Calibri"/>
          <w:sz w:val="22"/>
          <w:szCs w:val="22"/>
        </w:rPr>
        <w:t xml:space="preserve">:  </w:t>
      </w:r>
      <w:proofErr w:type="spellStart"/>
      <w:r w:rsidRPr="00C55DF1">
        <w:rPr>
          <w:rFonts w:ascii="Calibri" w:hAnsi="Calibri" w:cs="Calibri"/>
          <w:sz w:val="22"/>
          <w:szCs w:val="22"/>
        </w:rPr>
        <w:t>Bér-munkaügy-adó</w:t>
      </w:r>
      <w:proofErr w:type="spellEnd"/>
      <w:proofErr w:type="gramEnd"/>
      <w:r w:rsidRPr="00C55DF1">
        <w:rPr>
          <w:rFonts w:ascii="Calibri" w:hAnsi="Calibri" w:cs="Calibri"/>
          <w:sz w:val="22"/>
          <w:szCs w:val="22"/>
        </w:rPr>
        <w:t xml:space="preserve"> </w:t>
      </w:r>
      <w:r w:rsidR="00A55DF1">
        <w:rPr>
          <w:rFonts w:ascii="Calibri" w:hAnsi="Calibri" w:cs="Calibri"/>
          <w:sz w:val="22"/>
          <w:szCs w:val="22"/>
        </w:rPr>
        <w:t>–</w:t>
      </w:r>
      <w:r w:rsidRPr="00C55DF1">
        <w:rPr>
          <w:rFonts w:ascii="Calibri" w:hAnsi="Calibri" w:cs="Calibri"/>
          <w:sz w:val="22"/>
          <w:szCs w:val="22"/>
        </w:rPr>
        <w:t xml:space="preserve"> Bérszámfejtés</w:t>
      </w:r>
      <w:r w:rsidR="00A55DF1">
        <w:rPr>
          <w:rFonts w:ascii="Calibri" w:hAnsi="Calibri" w:cs="Calibri"/>
          <w:sz w:val="22"/>
          <w:szCs w:val="22"/>
        </w:rPr>
        <w:t xml:space="preserve">, </w:t>
      </w:r>
      <w:r w:rsidRPr="00C55DF1">
        <w:rPr>
          <w:rFonts w:ascii="Calibri" w:hAnsi="Calibri" w:cs="Calibri"/>
          <w:sz w:val="22"/>
          <w:szCs w:val="22"/>
        </w:rPr>
        <w:t>Hatékony humánügyvitel</w:t>
      </w:r>
      <w:r w:rsidR="00A55DF1">
        <w:rPr>
          <w:rFonts w:ascii="Calibri" w:hAnsi="Calibri" w:cs="Calibri"/>
          <w:sz w:val="22"/>
          <w:szCs w:val="22"/>
        </w:rPr>
        <w:t xml:space="preserve">, </w:t>
      </w:r>
      <w:r w:rsidRPr="00C55DF1">
        <w:rPr>
          <w:rFonts w:ascii="Calibri" w:hAnsi="Calibri" w:cs="Calibri"/>
          <w:sz w:val="22"/>
          <w:szCs w:val="22"/>
        </w:rPr>
        <w:t>Társadalombiztosítás - TB számfejtés</w:t>
      </w:r>
      <w:r w:rsidR="00A55DF1">
        <w:rPr>
          <w:rFonts w:ascii="Calibri" w:hAnsi="Calibri" w:cs="Calibri"/>
          <w:sz w:val="22"/>
          <w:szCs w:val="22"/>
        </w:rPr>
        <w:t xml:space="preserve">, </w:t>
      </w:r>
      <w:r w:rsidRPr="00C55DF1">
        <w:rPr>
          <w:rFonts w:ascii="Calibri" w:hAnsi="Calibri" w:cs="Calibri"/>
          <w:sz w:val="22"/>
          <w:szCs w:val="22"/>
        </w:rPr>
        <w:t>Csökkenő személyi ráfordítások</w:t>
      </w:r>
      <w:r w:rsidR="00A55DF1">
        <w:rPr>
          <w:rFonts w:ascii="Calibri" w:hAnsi="Calibri" w:cs="Calibri"/>
          <w:sz w:val="22"/>
          <w:szCs w:val="22"/>
        </w:rPr>
        <w:t xml:space="preserve">, </w:t>
      </w:r>
      <w:r w:rsidRPr="00C55DF1">
        <w:rPr>
          <w:rFonts w:ascii="Calibri" w:hAnsi="Calibri" w:cs="Calibri"/>
          <w:sz w:val="22"/>
          <w:szCs w:val="22"/>
        </w:rPr>
        <w:t>Munkarendtervező</w:t>
      </w:r>
      <w:r w:rsidR="00A55DF1">
        <w:rPr>
          <w:rFonts w:ascii="Calibri" w:hAnsi="Calibri" w:cs="Calibri"/>
          <w:sz w:val="22"/>
          <w:szCs w:val="22"/>
        </w:rPr>
        <w:t xml:space="preserve">, </w:t>
      </w:r>
      <w:r w:rsidRPr="00C55DF1">
        <w:rPr>
          <w:rFonts w:ascii="Calibri" w:hAnsi="Calibri" w:cs="Calibri"/>
          <w:sz w:val="22"/>
          <w:szCs w:val="22"/>
        </w:rPr>
        <w:t>Gyors adminisztráció</w:t>
      </w:r>
      <w:r w:rsidR="00A55DF1">
        <w:rPr>
          <w:rFonts w:ascii="Calibri" w:hAnsi="Calibri" w:cs="Calibri"/>
          <w:sz w:val="22"/>
          <w:szCs w:val="22"/>
        </w:rPr>
        <w:t xml:space="preserve">, </w:t>
      </w:r>
      <w:r w:rsidRPr="00C55DF1">
        <w:rPr>
          <w:rFonts w:ascii="Calibri" w:hAnsi="Calibri" w:cs="Calibri"/>
          <w:sz w:val="22"/>
          <w:szCs w:val="22"/>
        </w:rPr>
        <w:t>Szabadságtervező és jelenléti ív</w:t>
      </w:r>
      <w:r w:rsidR="00A55DF1">
        <w:rPr>
          <w:rFonts w:ascii="Calibri" w:hAnsi="Calibri" w:cs="Calibri"/>
          <w:sz w:val="22"/>
          <w:szCs w:val="22"/>
        </w:rPr>
        <w:t xml:space="preserve">, </w:t>
      </w:r>
      <w:r w:rsidRPr="00C55DF1">
        <w:rPr>
          <w:rFonts w:ascii="Calibri" w:hAnsi="Calibri" w:cs="Calibri"/>
          <w:sz w:val="22"/>
          <w:szCs w:val="22"/>
        </w:rPr>
        <w:t>Egyszerűen tervezhető költségek</w:t>
      </w:r>
      <w:r w:rsidR="00A55DF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55DF1">
        <w:rPr>
          <w:rFonts w:ascii="Calibri" w:hAnsi="Calibri" w:cs="Calibri"/>
          <w:sz w:val="22"/>
          <w:szCs w:val="22"/>
        </w:rPr>
        <w:t>Cafeteria</w:t>
      </w:r>
      <w:proofErr w:type="spellEnd"/>
      <w:r w:rsidRPr="00C55DF1">
        <w:rPr>
          <w:rFonts w:ascii="Calibri" w:hAnsi="Calibri" w:cs="Calibri"/>
          <w:sz w:val="22"/>
          <w:szCs w:val="22"/>
        </w:rPr>
        <w:t xml:space="preserve"> - Béren kívüli juttatások rendszere</w:t>
      </w:r>
      <w:r w:rsidR="00A55DF1">
        <w:rPr>
          <w:rFonts w:ascii="Calibri" w:hAnsi="Calibri" w:cs="Calibri"/>
          <w:sz w:val="22"/>
          <w:szCs w:val="22"/>
        </w:rPr>
        <w:t xml:space="preserve">, </w:t>
      </w:r>
      <w:r w:rsidRPr="00C55DF1">
        <w:rPr>
          <w:rFonts w:ascii="Calibri" w:hAnsi="Calibri" w:cs="Calibri"/>
          <w:sz w:val="22"/>
          <w:szCs w:val="22"/>
        </w:rPr>
        <w:t>Átlátható szervezet</w:t>
      </w:r>
      <w:r w:rsidR="00A55DF1">
        <w:rPr>
          <w:rFonts w:ascii="Calibri" w:hAnsi="Calibri" w:cs="Calibri"/>
          <w:sz w:val="22"/>
          <w:szCs w:val="22"/>
        </w:rPr>
        <w:t xml:space="preserve">, </w:t>
      </w:r>
      <w:r w:rsidRPr="00C55DF1">
        <w:rPr>
          <w:rFonts w:ascii="Calibri" w:hAnsi="Calibri" w:cs="Calibri"/>
          <w:sz w:val="22"/>
          <w:szCs w:val="22"/>
        </w:rPr>
        <w:t>Könnyű kezelhetőség</w:t>
      </w:r>
      <w:r w:rsidR="00A55DF1">
        <w:rPr>
          <w:rFonts w:ascii="Calibri" w:hAnsi="Calibri" w:cs="Calibri"/>
          <w:sz w:val="22"/>
          <w:szCs w:val="22"/>
        </w:rPr>
        <w:t xml:space="preserve">, </w:t>
      </w:r>
      <w:r w:rsidRPr="00C55DF1">
        <w:rPr>
          <w:rFonts w:ascii="Calibri" w:hAnsi="Calibri" w:cs="Calibri"/>
          <w:sz w:val="22"/>
          <w:szCs w:val="22"/>
        </w:rPr>
        <w:t>Szakértői támogatás</w:t>
      </w:r>
    </w:p>
    <w:p w:rsidR="00C55DF1" w:rsidRPr="00C55DF1" w:rsidRDefault="00C55DF1" w:rsidP="00C55DF1">
      <w:pPr>
        <w:ind w:left="360"/>
        <w:rPr>
          <w:rFonts w:ascii="Calibri" w:hAnsi="Calibri" w:cs="Calibri"/>
          <w:sz w:val="22"/>
          <w:szCs w:val="22"/>
        </w:rPr>
      </w:pPr>
    </w:p>
    <w:p w:rsidR="00C55DF1" w:rsidRPr="00C55DF1" w:rsidRDefault="00C55DF1" w:rsidP="00C55DF1">
      <w:pPr>
        <w:ind w:left="360"/>
        <w:rPr>
          <w:rFonts w:ascii="Calibri" w:hAnsi="Calibri" w:cs="Calibri"/>
          <w:sz w:val="22"/>
          <w:szCs w:val="22"/>
        </w:rPr>
      </w:pPr>
    </w:p>
    <w:p w:rsidR="00C55DF1" w:rsidRPr="00A55DF1" w:rsidRDefault="00A55DF1" w:rsidP="00C55DF1">
      <w:pPr>
        <w:ind w:left="360"/>
        <w:rPr>
          <w:rFonts w:ascii="Calibri" w:hAnsi="Calibri" w:cs="Calibri"/>
          <w:b/>
          <w:sz w:val="22"/>
          <w:szCs w:val="22"/>
        </w:rPr>
      </w:pPr>
      <w:r w:rsidRPr="00A55DF1">
        <w:rPr>
          <w:rFonts w:ascii="Calibri" w:hAnsi="Calibri" w:cs="Calibri"/>
          <w:b/>
          <w:sz w:val="22"/>
          <w:szCs w:val="22"/>
        </w:rPr>
        <w:t>A bemutatott 3 humán ügyviteli szoftverből a cég szempontjából nem nyújt elegendő lehetőséget a WIN-TAX, mert inkább a bérszámfejtés, adózás, számlázás felé orientálódik, és hiányoznak belőle olyan elemek, amik a személyügy elengedhetetlen részei. Az első és az utolsó szoftvert javaslom kipróbálásra, egy demó verzió tesztelése után eldönthető, hogy melyik alkalmasabb a cégen belül a hosszú távú használatra.</w:t>
      </w:r>
    </w:p>
    <w:p w:rsidR="00C55DF1" w:rsidRDefault="00C55DF1" w:rsidP="00C55DF1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</w:p>
    <w:p w:rsidR="00C55DF1" w:rsidRDefault="00C55DF1" w:rsidP="00C55DF1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</w:p>
    <w:p w:rsidR="000B4860" w:rsidRPr="00196323" w:rsidRDefault="000B4860" w:rsidP="009B5507">
      <w:pPr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0B4860" w:rsidRPr="00BB7121" w:rsidRDefault="000B4860" w:rsidP="009B5507">
      <w:pPr>
        <w:ind w:left="357" w:hanging="357"/>
        <w:rPr>
          <w:rFonts w:ascii="Calibri" w:hAnsi="Calibri" w:cs="Calibri"/>
          <w:b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18.</w:t>
      </w:r>
      <w:r w:rsidRPr="00196323">
        <w:rPr>
          <w:rFonts w:ascii="Calibri" w:hAnsi="Calibri" w:cs="Calibri"/>
          <w:sz w:val="22"/>
          <w:szCs w:val="22"/>
        </w:rPr>
        <w:tab/>
      </w:r>
      <w:r w:rsidRPr="00BB7121">
        <w:rPr>
          <w:rFonts w:ascii="Calibri" w:hAnsi="Calibri" w:cs="Calibri"/>
          <w:b/>
          <w:sz w:val="22"/>
          <w:szCs w:val="22"/>
        </w:rPr>
        <w:t xml:space="preserve">Az Önök szervezete 482 főt foglalkoztat, fő profilja </w:t>
      </w:r>
      <w:r w:rsidR="00420C83" w:rsidRPr="00BB7121">
        <w:rPr>
          <w:rFonts w:ascii="Calibri" w:hAnsi="Calibri" w:cs="Calibri"/>
          <w:b/>
          <w:sz w:val="22"/>
          <w:szCs w:val="22"/>
        </w:rPr>
        <w:t>mobiltelefonok</w:t>
      </w:r>
      <w:r w:rsidRPr="00BB7121">
        <w:rPr>
          <w:rFonts w:ascii="Calibri" w:hAnsi="Calibri" w:cs="Calibri"/>
          <w:b/>
          <w:sz w:val="22"/>
          <w:szCs w:val="22"/>
        </w:rPr>
        <w:t xml:space="preserve"> és szórakoztató elektronikai berendezések értékesítése. A közelmúltbeli tulajdonosváltás nyomán egy franciaországi, multinacionális cég budapesti leányvállalataként működik. Az új tulajdonos nagy hangsúlyt fektet az erőforrások hatékony működtetésére és kiemelkedően fontosnak tartja az emberi erőforrás menedzselését. E szemléletnek megfelelően több feladat hárul Önre is, személyügyi gazdálkodói munkakörében.</w:t>
      </w:r>
    </w:p>
    <w:p w:rsidR="000B4860" w:rsidRPr="00BB7121" w:rsidRDefault="000B4860" w:rsidP="009B5507">
      <w:pPr>
        <w:rPr>
          <w:rFonts w:ascii="Calibri" w:hAnsi="Calibri" w:cs="Calibri"/>
          <w:b/>
          <w:sz w:val="22"/>
          <w:szCs w:val="22"/>
        </w:rPr>
      </w:pPr>
    </w:p>
    <w:p w:rsidR="000B4860" w:rsidRPr="00BB7121" w:rsidRDefault="000B4860" w:rsidP="00196323">
      <w:pPr>
        <w:ind w:left="360"/>
        <w:rPr>
          <w:rFonts w:ascii="Calibri" w:hAnsi="Calibri" w:cs="Calibri"/>
          <w:b/>
          <w:sz w:val="22"/>
          <w:szCs w:val="22"/>
        </w:rPr>
      </w:pPr>
      <w:r w:rsidRPr="00BB7121">
        <w:rPr>
          <w:rFonts w:ascii="Calibri" w:hAnsi="Calibri" w:cs="Calibri"/>
          <w:b/>
          <w:sz w:val="22"/>
          <w:szCs w:val="22"/>
        </w:rPr>
        <w:t>A munkakörök felülvizsgálata, valamint a munkaköri leírások aktualizálása is a Személyzeti Osztály feladata. A tulajdonos kérésére elemezze a vezetők munkaköri leírását! Kiemelkedően fontos terület ezen belül a felelősségek és hatáskörök vizsgálata. Mondja el a hiányosságok felszámolására vonatkozó javaslatait!</w:t>
      </w:r>
    </w:p>
    <w:p w:rsidR="00BB7121" w:rsidRDefault="00BB7121" w:rsidP="00196323">
      <w:pPr>
        <w:ind w:left="360"/>
        <w:rPr>
          <w:rFonts w:ascii="Calibri" w:hAnsi="Calibri" w:cs="Calibri"/>
          <w:sz w:val="22"/>
          <w:szCs w:val="22"/>
        </w:rPr>
      </w:pPr>
    </w:p>
    <w:p w:rsidR="00BB7121" w:rsidRDefault="00BB7121" w:rsidP="00BB7121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B26054">
        <w:rPr>
          <w:rFonts w:ascii="Calibri" w:hAnsi="Calibri" w:cs="Calibri"/>
          <w:b/>
          <w:sz w:val="22"/>
          <w:szCs w:val="22"/>
          <w:u w:val="single"/>
        </w:rPr>
        <w:t>Megoldókulcs</w:t>
      </w:r>
      <w:proofErr w:type="spellEnd"/>
    </w:p>
    <w:p w:rsidR="00793A6D" w:rsidRDefault="00793A6D" w:rsidP="00793A6D">
      <w:pPr>
        <w:rPr>
          <w:rFonts w:ascii="Calibri" w:hAnsi="Calibri" w:cs="Calibri"/>
          <w:sz w:val="22"/>
          <w:szCs w:val="22"/>
        </w:rPr>
      </w:pPr>
    </w:p>
    <w:p w:rsidR="00793A6D" w:rsidRPr="00793A6D" w:rsidRDefault="00793A6D" w:rsidP="00793A6D">
      <w:pPr>
        <w:ind w:left="360"/>
        <w:rPr>
          <w:rFonts w:ascii="Calibri" w:hAnsi="Calibri" w:cs="Calibri"/>
          <w:b/>
          <w:sz w:val="22"/>
          <w:szCs w:val="22"/>
        </w:rPr>
      </w:pPr>
      <w:r w:rsidRPr="00793A6D">
        <w:rPr>
          <w:rFonts w:ascii="Calibri" w:hAnsi="Calibri" w:cs="Calibri"/>
          <w:b/>
          <w:sz w:val="22"/>
          <w:szCs w:val="22"/>
        </w:rPr>
        <w:t>Munkaköri leírás célja:</w:t>
      </w:r>
    </w:p>
    <w:p w:rsidR="00793A6D" w:rsidRP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 w:rsidRPr="00793A6D">
        <w:rPr>
          <w:rFonts w:ascii="Calibri" w:hAnsi="Calibri" w:cs="Calibri"/>
          <w:sz w:val="22"/>
          <w:szCs w:val="22"/>
        </w:rPr>
        <w:t>- a szervezeten belüli szabályok között olyan szervezési jellegű szabály, amely az adott munkakör feladatait egymásra építve írja elő</w:t>
      </w:r>
    </w:p>
    <w:p w:rsidR="00793A6D" w:rsidRP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 w:rsidRPr="00793A6D">
        <w:rPr>
          <w:rFonts w:ascii="Calibri" w:hAnsi="Calibri" w:cs="Calibri"/>
          <w:sz w:val="22"/>
          <w:szCs w:val="22"/>
        </w:rPr>
        <w:t>- a munkakör az adott szervezeti egység feladatainak tartósan elhatárolt része</w:t>
      </w:r>
    </w:p>
    <w:p w:rsidR="00793A6D" w:rsidRP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 w:rsidRPr="00793A6D">
        <w:rPr>
          <w:rFonts w:ascii="Calibri" w:hAnsi="Calibri" w:cs="Calibri"/>
          <w:sz w:val="22"/>
          <w:szCs w:val="22"/>
        </w:rPr>
        <w:t>- a munkakör feladatit rend szerint tartalmazza</w:t>
      </w:r>
    </w:p>
    <w:p w:rsidR="00793A6D" w:rsidRP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 w:rsidRPr="00793A6D">
        <w:rPr>
          <w:rFonts w:ascii="Calibri" w:hAnsi="Calibri" w:cs="Calibri"/>
          <w:sz w:val="22"/>
          <w:szCs w:val="22"/>
        </w:rPr>
        <w:t>- időszerűnek, teljesnek, áttekinthetőnek kell lennie</w:t>
      </w:r>
    </w:p>
    <w:p w:rsid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 w:rsidRPr="00793A6D">
        <w:rPr>
          <w:rFonts w:ascii="Calibri" w:hAnsi="Calibri" w:cs="Calibri"/>
          <w:sz w:val="22"/>
          <w:szCs w:val="22"/>
        </w:rPr>
        <w:t>- munkakör felmérés, elemzés, értékelés, jellemzők, munkakörülmények alapján elkészíthető</w:t>
      </w:r>
    </w:p>
    <w:p w:rsidR="00793A6D" w:rsidRP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</w:p>
    <w:p w:rsidR="00793A6D" w:rsidRPr="00793A6D" w:rsidRDefault="00793A6D" w:rsidP="00793A6D">
      <w:pPr>
        <w:ind w:left="360"/>
        <w:rPr>
          <w:rFonts w:ascii="Calibri" w:hAnsi="Calibri" w:cs="Calibri"/>
          <w:b/>
          <w:sz w:val="22"/>
          <w:szCs w:val="22"/>
        </w:rPr>
      </w:pPr>
      <w:r w:rsidRPr="00793A6D">
        <w:rPr>
          <w:rFonts w:ascii="Calibri" w:hAnsi="Calibri" w:cs="Calibri"/>
          <w:b/>
          <w:sz w:val="22"/>
          <w:szCs w:val="22"/>
        </w:rPr>
        <w:t>Munkaköri leírás tartalmi kellékei:</w:t>
      </w:r>
    </w:p>
    <w:p w:rsidR="00793A6D" w:rsidRP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 w:rsidRPr="00793A6D">
        <w:rPr>
          <w:rFonts w:ascii="Calibri" w:hAnsi="Calibri" w:cs="Calibri"/>
          <w:sz w:val="22"/>
          <w:szCs w:val="22"/>
        </w:rPr>
        <w:t>1. azonosítók (vállalat, osztály, törzsszám, munkavállaló adatai)</w:t>
      </w:r>
    </w:p>
    <w:p w:rsidR="00793A6D" w:rsidRP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 w:rsidRPr="00793A6D">
        <w:rPr>
          <w:rFonts w:ascii="Calibri" w:hAnsi="Calibri" w:cs="Calibri"/>
          <w:sz w:val="22"/>
          <w:szCs w:val="22"/>
        </w:rPr>
        <w:t>2. munkakör megnevezése és célja (kapcsolat a munkakör és a szervezet célkitűzése között)</w:t>
      </w:r>
    </w:p>
    <w:p w:rsidR="00793A6D" w:rsidRP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 w:rsidRPr="00793A6D">
        <w:rPr>
          <w:rFonts w:ascii="Calibri" w:hAnsi="Calibri" w:cs="Calibri"/>
          <w:sz w:val="22"/>
          <w:szCs w:val="22"/>
        </w:rPr>
        <w:t>3. függelmi kapcsolata (munkáltatói jogkör gyakorlója + közvetlen felettes)</w:t>
      </w:r>
    </w:p>
    <w:p w:rsidR="00793A6D" w:rsidRP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 w:rsidRPr="00793A6D">
        <w:rPr>
          <w:rFonts w:ascii="Calibri" w:hAnsi="Calibri" w:cs="Calibri"/>
          <w:sz w:val="22"/>
          <w:szCs w:val="22"/>
        </w:rPr>
        <w:t>4. beosztottai</w:t>
      </w:r>
    </w:p>
    <w:p w:rsidR="00793A6D" w:rsidRP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 w:rsidRPr="00793A6D">
        <w:rPr>
          <w:rFonts w:ascii="Calibri" w:hAnsi="Calibri" w:cs="Calibri"/>
          <w:sz w:val="22"/>
          <w:szCs w:val="22"/>
        </w:rPr>
        <w:t>5. helyettesítési jog (távolléte esetén ki helyettesíti)</w:t>
      </w:r>
    </w:p>
    <w:p w:rsidR="00793A6D" w:rsidRP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 w:rsidRPr="00793A6D">
        <w:rPr>
          <w:rFonts w:ascii="Calibri" w:hAnsi="Calibri" w:cs="Calibri"/>
          <w:sz w:val="22"/>
          <w:szCs w:val="22"/>
        </w:rPr>
        <w:t>6. követelmények, munkakör specifikáció (szükséges iskolai és szakmai végzettség, gyakorlati idő)</w:t>
      </w:r>
    </w:p>
    <w:p w:rsidR="00793A6D" w:rsidRP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 w:rsidRPr="00793A6D">
        <w:rPr>
          <w:rFonts w:ascii="Calibri" w:hAnsi="Calibri" w:cs="Calibri"/>
          <w:sz w:val="22"/>
          <w:szCs w:val="22"/>
        </w:rPr>
        <w:t>7. részletes feladatok</w:t>
      </w:r>
    </w:p>
    <w:p w:rsidR="00793A6D" w:rsidRP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 w:rsidRPr="00793A6D">
        <w:rPr>
          <w:rFonts w:ascii="Calibri" w:hAnsi="Calibri" w:cs="Calibri"/>
          <w:sz w:val="22"/>
          <w:szCs w:val="22"/>
        </w:rPr>
        <w:t>8. munkakör szervezeten belüli megjelölése:</w:t>
      </w:r>
    </w:p>
    <w:p w:rsidR="00793A6D" w:rsidRP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 w:rsidRPr="00793A6D">
        <w:rPr>
          <w:rFonts w:ascii="Calibri" w:hAnsi="Calibri" w:cs="Calibri"/>
          <w:sz w:val="22"/>
          <w:szCs w:val="22"/>
        </w:rPr>
        <w:t>9. hatáskör</w:t>
      </w:r>
    </w:p>
    <w:p w:rsidR="00793A6D" w:rsidRP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 w:rsidRPr="00793A6D">
        <w:rPr>
          <w:rFonts w:ascii="Calibri" w:hAnsi="Calibri" w:cs="Calibri"/>
          <w:sz w:val="22"/>
          <w:szCs w:val="22"/>
        </w:rPr>
        <w:t>10. felelősség</w:t>
      </w:r>
    </w:p>
    <w:p w:rsidR="00793A6D" w:rsidRP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 w:rsidRPr="00793A6D">
        <w:rPr>
          <w:rFonts w:ascii="Calibri" w:hAnsi="Calibri" w:cs="Calibri"/>
          <w:sz w:val="22"/>
          <w:szCs w:val="22"/>
        </w:rPr>
        <w:t>11. munkakapcsolatok</w:t>
      </w:r>
    </w:p>
    <w:p w:rsidR="00D95D3A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 w:rsidRPr="00793A6D">
        <w:rPr>
          <w:rFonts w:ascii="Calibri" w:hAnsi="Calibri" w:cs="Calibri"/>
          <w:sz w:val="22"/>
          <w:szCs w:val="22"/>
        </w:rPr>
        <w:t>12. személyes képességek</w:t>
      </w:r>
    </w:p>
    <w:p w:rsid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</w:p>
    <w:p w:rsid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munkaköri leírások vizsgálata alapján hiányosságokat találtunk a döntési jogkört illetően. Ugyan a felelősségek teljes részletességgel feltüntetésre kerültek, de a döntési jogkör több vezető esetében hiányosan, nem elég részletességgel került feltüntetésre. Ez probléma, hiszen egy vezetőnek tisztában kell lennie a döntési jogkörével is, ha bizonyos területeken bármikor felelősségre vonhatják. Nem elég a felelősség megállapítása. </w:t>
      </w:r>
    </w:p>
    <w:p w:rsid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</w:p>
    <w:p w:rsid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munkaköri leírások vizsgálata alapján hiányosságokat találtunk a személyes kompetenciákat illetően. A személyes kompetenciák vezetők esetében nélkülözhetetlen részei a munkaköri leírásnak. Ilyen főbb vezetői kompetenciák </w:t>
      </w:r>
      <w:proofErr w:type="spellStart"/>
      <w:r>
        <w:rPr>
          <w:rFonts w:ascii="Calibri" w:hAnsi="Calibri" w:cs="Calibri"/>
          <w:sz w:val="22"/>
          <w:szCs w:val="22"/>
        </w:rPr>
        <w:t>pl</w:t>
      </w:r>
      <w:proofErr w:type="spellEnd"/>
      <w:r>
        <w:rPr>
          <w:rFonts w:ascii="Calibri" w:hAnsi="Calibri" w:cs="Calibri"/>
          <w:sz w:val="22"/>
          <w:szCs w:val="22"/>
        </w:rPr>
        <w:t>: k</w:t>
      </w:r>
      <w:r w:rsidRPr="00793A6D">
        <w:rPr>
          <w:rFonts w:ascii="Calibri" w:hAnsi="Calibri" w:cs="Calibri"/>
          <w:sz w:val="22"/>
          <w:szCs w:val="22"/>
        </w:rPr>
        <w:t>iváló tárgyalástechnika</w:t>
      </w:r>
      <w:r>
        <w:rPr>
          <w:rFonts w:ascii="Calibri" w:hAnsi="Calibri" w:cs="Calibri"/>
          <w:sz w:val="22"/>
          <w:szCs w:val="22"/>
        </w:rPr>
        <w:t>, kiváló k</w:t>
      </w:r>
      <w:r w:rsidRPr="00793A6D">
        <w:rPr>
          <w:rFonts w:ascii="Calibri" w:hAnsi="Calibri" w:cs="Calibri"/>
          <w:sz w:val="22"/>
          <w:szCs w:val="22"/>
        </w:rPr>
        <w:t>ommunikációs készség</w:t>
      </w:r>
      <w:r>
        <w:rPr>
          <w:rFonts w:ascii="Calibri" w:hAnsi="Calibri" w:cs="Calibri"/>
          <w:sz w:val="22"/>
          <w:szCs w:val="22"/>
        </w:rPr>
        <w:t>, p</w:t>
      </w:r>
      <w:r w:rsidRPr="00793A6D">
        <w:rPr>
          <w:rFonts w:ascii="Calibri" w:hAnsi="Calibri" w:cs="Calibri"/>
          <w:sz w:val="22"/>
          <w:szCs w:val="22"/>
        </w:rPr>
        <w:t>rotokoll ismeret</w:t>
      </w:r>
      <w:r>
        <w:rPr>
          <w:rFonts w:ascii="Calibri" w:hAnsi="Calibri" w:cs="Calibri"/>
          <w:sz w:val="22"/>
          <w:szCs w:val="22"/>
        </w:rPr>
        <w:t>, j</w:t>
      </w:r>
      <w:r w:rsidRPr="00793A6D">
        <w:rPr>
          <w:rFonts w:ascii="Calibri" w:hAnsi="Calibri" w:cs="Calibri"/>
          <w:sz w:val="22"/>
          <w:szCs w:val="22"/>
        </w:rPr>
        <w:t>ó döntés</w:t>
      </w:r>
      <w:r>
        <w:rPr>
          <w:rFonts w:ascii="Calibri" w:hAnsi="Calibri" w:cs="Calibri"/>
          <w:sz w:val="22"/>
          <w:szCs w:val="22"/>
        </w:rPr>
        <w:t>hozó készség</w:t>
      </w:r>
    </w:p>
    <w:p w:rsidR="00793A6D" w:rsidRDefault="00793A6D" w:rsidP="00793A6D">
      <w:pPr>
        <w:ind w:left="360"/>
        <w:rPr>
          <w:rFonts w:ascii="Calibri" w:hAnsi="Calibri" w:cs="Calibri"/>
          <w:sz w:val="22"/>
          <w:szCs w:val="22"/>
        </w:rPr>
      </w:pPr>
    </w:p>
    <w:p w:rsidR="00F004F7" w:rsidRDefault="00226136" w:rsidP="00F004F7">
      <w:pPr>
        <w:ind w:left="360"/>
        <w:rPr>
          <w:rFonts w:ascii="Calibri" w:hAnsi="Calibri" w:cs="Calibri"/>
          <w:sz w:val="22"/>
          <w:szCs w:val="22"/>
        </w:rPr>
      </w:pPr>
      <w:r w:rsidRPr="00226136">
        <w:rPr>
          <w:rFonts w:ascii="Calibri" w:hAnsi="Calibri" w:cs="Calibri"/>
          <w:b/>
          <w:sz w:val="22"/>
          <w:szCs w:val="22"/>
        </w:rPr>
        <w:t>A hiányosságok felszámolása érdekében</w:t>
      </w:r>
      <w:r>
        <w:rPr>
          <w:rFonts w:ascii="Calibri" w:hAnsi="Calibri" w:cs="Calibri"/>
          <w:sz w:val="22"/>
          <w:szCs w:val="22"/>
        </w:rPr>
        <w:t xml:space="preserve"> a vezetőkk</w:t>
      </w:r>
      <w:r w:rsidR="00F004F7">
        <w:rPr>
          <w:rFonts w:ascii="Calibri" w:hAnsi="Calibri" w:cs="Calibri"/>
          <w:sz w:val="22"/>
          <w:szCs w:val="22"/>
        </w:rPr>
        <w:t>el egyeztetve aktualizálni kell:</w:t>
      </w:r>
    </w:p>
    <w:p w:rsidR="00226136" w:rsidRPr="00F004F7" w:rsidRDefault="00A123BE" w:rsidP="00F004F7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F004F7">
        <w:rPr>
          <w:rFonts w:ascii="Calibri" w:hAnsi="Calibri" w:cs="Calibri"/>
          <w:sz w:val="22"/>
          <w:szCs w:val="22"/>
        </w:rPr>
        <w:t>felelősségek és döntési jogkörök megállapítása</w:t>
      </w:r>
    </w:p>
    <w:p w:rsidR="00A123BE" w:rsidRDefault="00A123BE" w:rsidP="00226136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személyes képességek munkakörönként</w:t>
      </w:r>
    </w:p>
    <w:p w:rsidR="00A123BE" w:rsidRDefault="00A123BE" w:rsidP="00226136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munkavállaló tisztában legyen feladataival</w:t>
      </w:r>
    </w:p>
    <w:p w:rsidR="00A123BE" w:rsidRDefault="00A123BE" w:rsidP="00226136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elhatároljuk az adott munkaköröket</w:t>
      </w:r>
    </w:p>
    <w:p w:rsidR="000B4860" w:rsidRPr="00A123BE" w:rsidRDefault="00A123BE" w:rsidP="00A123BE">
      <w:pPr>
        <w:pStyle w:val="Listaszerbekezds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teljesítményértékeléshez elengedhetetlen</w:t>
      </w:r>
    </w:p>
    <w:p w:rsidR="000B4860" w:rsidRPr="00226136" w:rsidRDefault="000B4860" w:rsidP="009B5507">
      <w:pPr>
        <w:ind w:left="357" w:hanging="357"/>
        <w:rPr>
          <w:rFonts w:ascii="Calibri" w:hAnsi="Calibri" w:cs="Calibri"/>
          <w:b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19.</w:t>
      </w:r>
      <w:r w:rsidRPr="00196323">
        <w:rPr>
          <w:rFonts w:ascii="Calibri" w:hAnsi="Calibri" w:cs="Calibri"/>
          <w:sz w:val="22"/>
          <w:szCs w:val="22"/>
        </w:rPr>
        <w:tab/>
      </w:r>
      <w:r w:rsidRPr="00226136">
        <w:rPr>
          <w:rFonts w:ascii="Calibri" w:hAnsi="Calibri" w:cs="Calibri"/>
          <w:b/>
          <w:sz w:val="22"/>
          <w:szCs w:val="22"/>
        </w:rPr>
        <w:t xml:space="preserve">Az Önök szervezete 482 főt foglalkoztat, fő profilja </w:t>
      </w:r>
      <w:r w:rsidR="00420C83" w:rsidRPr="00226136">
        <w:rPr>
          <w:rFonts w:ascii="Calibri" w:hAnsi="Calibri" w:cs="Calibri"/>
          <w:b/>
          <w:sz w:val="22"/>
          <w:szCs w:val="22"/>
        </w:rPr>
        <w:t>mobiltelefonok</w:t>
      </w:r>
      <w:r w:rsidRPr="00226136">
        <w:rPr>
          <w:rFonts w:ascii="Calibri" w:hAnsi="Calibri" w:cs="Calibri"/>
          <w:b/>
          <w:sz w:val="22"/>
          <w:szCs w:val="22"/>
        </w:rPr>
        <w:t xml:space="preserve"> és szórakoztató elektronikai berendezések értékesítése. A közelmúltbeli tulajdonosváltás nyomán egy franciaországi, multinacionális cég budapesti leányvállalataként működik. Az új tulajdonos nagy hangsúlyt fektet az erőforrások hatékony működtetésére és kiemelkedően fontosnak tartja az emberi erőforrás menedzselését. E szemléletnek megfelelően több feladat hárul Önre is, személyügyi gazdálkodói munkakörében.</w:t>
      </w:r>
    </w:p>
    <w:p w:rsidR="000B4860" w:rsidRPr="00226136" w:rsidRDefault="000B4860" w:rsidP="009B5507">
      <w:pPr>
        <w:rPr>
          <w:rFonts w:ascii="Calibri" w:hAnsi="Calibri" w:cs="Calibri"/>
          <w:b/>
          <w:sz w:val="22"/>
          <w:szCs w:val="22"/>
        </w:rPr>
      </w:pPr>
    </w:p>
    <w:p w:rsidR="000B4860" w:rsidRPr="00226136" w:rsidRDefault="000B4860" w:rsidP="00196323">
      <w:pPr>
        <w:ind w:left="360"/>
        <w:rPr>
          <w:rFonts w:ascii="Calibri" w:hAnsi="Calibri" w:cs="Calibri"/>
          <w:b/>
          <w:sz w:val="22"/>
          <w:szCs w:val="22"/>
        </w:rPr>
      </w:pPr>
      <w:r w:rsidRPr="00226136">
        <w:rPr>
          <w:rFonts w:ascii="Calibri" w:hAnsi="Calibri" w:cs="Calibri"/>
          <w:b/>
          <w:sz w:val="22"/>
          <w:szCs w:val="22"/>
        </w:rPr>
        <w:t>Az új tulajdonos kéri Öntől, hogy részletesen mutassa be a jelenleg érvényben lévő Kollektív Szerződést, valamint véleményt kér az egyes részek lehetséges és a tulajdonosváltás miatt szükséges változtatásáról (munkaidő-rendszerek, béremelés</w:t>
      </w:r>
      <w:r w:rsidR="00E47872" w:rsidRPr="00226136">
        <w:rPr>
          <w:rFonts w:ascii="Calibri" w:hAnsi="Calibri" w:cs="Calibri"/>
          <w:b/>
          <w:sz w:val="22"/>
          <w:szCs w:val="22"/>
        </w:rPr>
        <w:t>, új ösztönzési rendszer, munka</w:t>
      </w:r>
      <w:r w:rsidRPr="00226136">
        <w:rPr>
          <w:rFonts w:ascii="Calibri" w:hAnsi="Calibri" w:cs="Calibri"/>
          <w:b/>
          <w:sz w:val="22"/>
          <w:szCs w:val="22"/>
        </w:rPr>
        <w:t>körülmények változtatása).</w:t>
      </w:r>
    </w:p>
    <w:p w:rsidR="000B4860" w:rsidRPr="00196323" w:rsidRDefault="000B4860" w:rsidP="000B4860">
      <w:pPr>
        <w:pStyle w:val="Szvegtrzs"/>
        <w:tabs>
          <w:tab w:val="left" w:pos="7200"/>
          <w:tab w:val="left" w:pos="7797"/>
        </w:tabs>
        <w:rPr>
          <w:rFonts w:ascii="Calibri" w:hAnsi="Calibri" w:cs="Calibri"/>
          <w:sz w:val="22"/>
          <w:szCs w:val="22"/>
        </w:rPr>
      </w:pPr>
    </w:p>
    <w:p w:rsidR="00BE4661" w:rsidRDefault="00BE4661" w:rsidP="00BE4661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B26054">
        <w:rPr>
          <w:rFonts w:ascii="Calibri" w:hAnsi="Calibri" w:cs="Calibri"/>
          <w:b/>
          <w:sz w:val="22"/>
          <w:szCs w:val="22"/>
          <w:u w:val="single"/>
        </w:rPr>
        <w:t>Megoldókulcs</w:t>
      </w:r>
      <w:proofErr w:type="spellEnd"/>
    </w:p>
    <w:p w:rsid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BE4661" w:rsidRPr="000F29EC" w:rsidRDefault="00BE4661" w:rsidP="000F29EC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BE4661">
        <w:rPr>
          <w:rFonts w:ascii="Calibri" w:hAnsi="Calibri" w:cs="Calibri"/>
          <w:b/>
          <w:sz w:val="22"/>
          <w:szCs w:val="22"/>
        </w:rPr>
        <w:t>Kollektív szerződés</w:t>
      </w:r>
      <w:r>
        <w:rPr>
          <w:rFonts w:ascii="Calibri" w:hAnsi="Calibri" w:cs="Calibri"/>
          <w:b/>
          <w:sz w:val="22"/>
          <w:szCs w:val="22"/>
        </w:rPr>
        <w:t>:</w:t>
      </w:r>
      <w:r w:rsidR="000F29EC">
        <w:rPr>
          <w:rFonts w:ascii="Calibri" w:hAnsi="Calibri" w:cs="Calibri"/>
          <w:b/>
          <w:sz w:val="22"/>
          <w:szCs w:val="22"/>
        </w:rPr>
        <w:t xml:space="preserve"> </w:t>
      </w:r>
      <w:r w:rsidRPr="00BE4661">
        <w:rPr>
          <w:rFonts w:ascii="Calibri" w:hAnsi="Calibri" w:cs="Calibri"/>
          <w:sz w:val="22"/>
          <w:szCs w:val="22"/>
        </w:rPr>
        <w:t>A munkaviszonyból származó jogokat és kötelezettségeket és ezek gyakorlásának és teljesítésének módját, az ezzel kapcsolatos eljárások módját és a szerződő felek kapcsolatrendszerét szabályozza.</w:t>
      </w:r>
    </w:p>
    <w:p w:rsidR="00BE4661" w:rsidRPr="00BE4661" w:rsidRDefault="00BE4661" w:rsidP="000F29EC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>- 2 alany: munkáltató és szakszervezet</w:t>
      </w:r>
      <w:r w:rsidR="000F29EC">
        <w:rPr>
          <w:rFonts w:ascii="Calibri" w:hAnsi="Calibri" w:cs="Calibri"/>
          <w:sz w:val="22"/>
          <w:szCs w:val="22"/>
        </w:rPr>
        <w:t xml:space="preserve">, </w:t>
      </w:r>
      <w:r w:rsidRPr="00BE4661">
        <w:rPr>
          <w:rFonts w:ascii="Calibri" w:hAnsi="Calibri" w:cs="Calibri"/>
          <w:sz w:val="22"/>
          <w:szCs w:val="22"/>
        </w:rPr>
        <w:t>1 munká</w:t>
      </w:r>
      <w:r w:rsidR="000F29EC">
        <w:rPr>
          <w:rFonts w:ascii="Calibri" w:hAnsi="Calibri" w:cs="Calibri"/>
          <w:sz w:val="22"/>
          <w:szCs w:val="22"/>
        </w:rPr>
        <w:t>ltatónál csak 1 szerződés lehet</w:t>
      </w:r>
    </w:p>
    <w:p w:rsidR="00BE4661" w:rsidRP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>- Feltétel: az erre irányuló tárgyalási ajánlatot egyik fél sem utasíthatja vissza.</w:t>
      </w:r>
    </w:p>
    <w:p w:rsidR="00BE4661" w:rsidRP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>- Felmondás: bármelyik fél 3 hónapos határidővel mondhatja fel, de a felmondási jogot a szerződés megkötésétől számított 6 hónapon belül egyik fél sem gyakorolhatja.</w:t>
      </w:r>
    </w:p>
    <w:p w:rsid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>- az érdekképviseleti szervek jogai a munkavállalók összességét illeti</w:t>
      </w:r>
      <w:r w:rsidR="000F29EC">
        <w:rPr>
          <w:rFonts w:ascii="Calibri" w:hAnsi="Calibri" w:cs="Calibri"/>
          <w:sz w:val="22"/>
          <w:szCs w:val="22"/>
        </w:rPr>
        <w:t>k</w:t>
      </w:r>
      <w:r w:rsidRPr="00BE4661">
        <w:rPr>
          <w:rFonts w:ascii="Calibri" w:hAnsi="Calibri" w:cs="Calibri"/>
          <w:sz w:val="22"/>
          <w:szCs w:val="22"/>
        </w:rPr>
        <w:t xml:space="preserve"> </w:t>
      </w:r>
    </w:p>
    <w:p w:rsidR="000F29EC" w:rsidRDefault="000F29EC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BE4661" w:rsidRP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BE4661">
        <w:rPr>
          <w:rFonts w:ascii="Calibri" w:hAnsi="Calibri" w:cs="Calibri"/>
          <w:b/>
          <w:sz w:val="22"/>
          <w:szCs w:val="22"/>
        </w:rPr>
        <w:t>Kollektív szerződés tartalma:</w:t>
      </w:r>
    </w:p>
    <w:p w:rsidR="00BE4661" w:rsidRP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 xml:space="preserve">- a </w:t>
      </w:r>
      <w:r>
        <w:rPr>
          <w:rFonts w:ascii="Calibri" w:hAnsi="Calibri" w:cs="Calibri"/>
          <w:sz w:val="22"/>
          <w:szCs w:val="22"/>
        </w:rPr>
        <w:t>szerződő felek, a szerződés célja, hatálya, felmondás szabályai</w:t>
      </w:r>
    </w:p>
    <w:p w:rsidR="00BE4661" w:rsidRP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>- a jogok gyakorlására és a kötelezettségek teljesítésére vonatkozó szabályokat</w:t>
      </w:r>
    </w:p>
    <w:p w:rsidR="00BE4661" w:rsidRP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>- a munkáltató gazdasági tevékenységét veszélyeztető munkavállalói magatartások felsorolását</w:t>
      </w:r>
    </w:p>
    <w:p w:rsidR="00BE4661" w:rsidRP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>- a munkáltatónál üzleti titoknak minősülő adatokat, tényeket, információkat,</w:t>
      </w:r>
    </w:p>
    <w:p w:rsidR="00BE4661" w:rsidRP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>- a szervezeti és személyi összeférhetetlenséget</w:t>
      </w:r>
    </w:p>
    <w:p w:rsid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>- a további munkaviszony, vagy a munkavégzésre irányuló jog</w:t>
      </w:r>
      <w:r>
        <w:rPr>
          <w:rFonts w:ascii="Calibri" w:hAnsi="Calibri" w:cs="Calibri"/>
          <w:sz w:val="22"/>
          <w:szCs w:val="22"/>
        </w:rPr>
        <w:t>viszony létesítésének tilalmát</w:t>
      </w:r>
    </w:p>
    <w:p w:rsid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>- a munkaviszony létesítésének feltételeit, a munkaviszony léte</w:t>
      </w:r>
      <w:r>
        <w:rPr>
          <w:rFonts w:ascii="Calibri" w:hAnsi="Calibri" w:cs="Calibri"/>
          <w:sz w:val="22"/>
          <w:szCs w:val="22"/>
        </w:rPr>
        <w:t>sítését elősegítő megoldásokat</w:t>
      </w:r>
    </w:p>
    <w:p w:rsidR="00BE4661" w:rsidRP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>- a változó munkahelyek felsorolását, a munkakörbe nem tartozó munkavégzést</w:t>
      </w:r>
    </w:p>
    <w:p w:rsidR="00BE4661" w:rsidRP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>- a felmondási és a felmentési idő, valamint a végkielégítés mértékét</w:t>
      </w:r>
    </w:p>
    <w:p w:rsidR="00BE4661" w:rsidRP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>- a munkaidő beosztást, a rendkívüli munkavégzést, a készenlétet és a szabadság kiadását</w:t>
      </w:r>
    </w:p>
    <w:p w:rsidR="00BE4661" w:rsidRP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>- a munka díjazásával összefüggő kérdéseket és a bérpótlékokat,</w:t>
      </w:r>
      <w:r>
        <w:rPr>
          <w:rFonts w:ascii="Calibri" w:hAnsi="Calibri" w:cs="Calibri"/>
          <w:sz w:val="22"/>
          <w:szCs w:val="22"/>
        </w:rPr>
        <w:t xml:space="preserve"> </w:t>
      </w:r>
      <w:r w:rsidRPr="00BE4661">
        <w:rPr>
          <w:rFonts w:ascii="Calibri" w:hAnsi="Calibri" w:cs="Calibri"/>
          <w:sz w:val="22"/>
          <w:szCs w:val="22"/>
        </w:rPr>
        <w:t>a jutalmakat és kitüntetéseket, a szociális juttatásokat</w:t>
      </w:r>
      <w:r>
        <w:rPr>
          <w:rFonts w:ascii="Calibri" w:hAnsi="Calibri" w:cs="Calibri"/>
          <w:sz w:val="22"/>
          <w:szCs w:val="22"/>
        </w:rPr>
        <w:t xml:space="preserve">, </w:t>
      </w:r>
      <w:r w:rsidRPr="00BE4661">
        <w:rPr>
          <w:rFonts w:ascii="Calibri" w:hAnsi="Calibri" w:cs="Calibri"/>
          <w:sz w:val="22"/>
          <w:szCs w:val="22"/>
        </w:rPr>
        <w:t>a munkabér-előleg kifizetésének feltételeit</w:t>
      </w:r>
    </w:p>
    <w:p w:rsidR="00BE4661" w:rsidRP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>- a munkavállalói kártérítési felelősség esetén a kártérítési eljárást</w:t>
      </w:r>
    </w:p>
    <w:p w:rsidR="00BE4661" w:rsidRP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BE4661">
        <w:rPr>
          <w:rFonts w:ascii="Calibri" w:hAnsi="Calibri" w:cs="Calibri"/>
          <w:sz w:val="22"/>
          <w:szCs w:val="22"/>
        </w:rPr>
        <w:t>a viták intézésére egyeztető bizottság létrehozását</w:t>
      </w:r>
    </w:p>
    <w:p w:rsidR="00BE4661" w:rsidRP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>- a munkakörök besorolását, és a munkakörök betöltésének feltételrendszerét</w:t>
      </w:r>
    </w:p>
    <w:p w:rsidR="00BE4661" w:rsidRP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BE4661">
        <w:rPr>
          <w:rFonts w:ascii="Calibri" w:hAnsi="Calibri" w:cs="Calibri"/>
          <w:sz w:val="22"/>
          <w:szCs w:val="22"/>
        </w:rPr>
        <w:t>- az üdüléssel és a munkaruhával</w:t>
      </w:r>
      <w:r>
        <w:rPr>
          <w:rFonts w:ascii="Calibri" w:hAnsi="Calibri" w:cs="Calibri"/>
          <w:sz w:val="22"/>
          <w:szCs w:val="22"/>
        </w:rPr>
        <w:t>, lakásvásárlással, nyugdíjpénztárral</w:t>
      </w:r>
      <w:r w:rsidRPr="00BE4661">
        <w:rPr>
          <w:rFonts w:ascii="Calibri" w:hAnsi="Calibri" w:cs="Calibri"/>
          <w:sz w:val="22"/>
          <w:szCs w:val="22"/>
        </w:rPr>
        <w:t xml:space="preserve"> kapcsolatos kérdéseket</w:t>
      </w:r>
    </w:p>
    <w:p w:rsidR="00BE4661" w:rsidRDefault="00BE4661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0F29EC" w:rsidRDefault="000F29EC" w:rsidP="00BE466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0F29EC">
        <w:rPr>
          <w:rFonts w:ascii="Calibri" w:hAnsi="Calibri" w:cs="Calibri"/>
          <w:b/>
          <w:sz w:val="22"/>
          <w:szCs w:val="22"/>
        </w:rPr>
        <w:t>Mt. 39-40:</w:t>
      </w:r>
      <w:r>
        <w:rPr>
          <w:rFonts w:ascii="Calibri" w:hAnsi="Calibri" w:cs="Calibri"/>
          <w:sz w:val="22"/>
          <w:szCs w:val="22"/>
        </w:rPr>
        <w:t xml:space="preserve"> </w:t>
      </w:r>
      <w:r w:rsidRPr="000F29EC">
        <w:rPr>
          <w:rFonts w:ascii="Calibri" w:hAnsi="Calibri" w:cs="Calibri"/>
          <w:sz w:val="22"/>
          <w:szCs w:val="22"/>
        </w:rPr>
        <w:t>A kollektív szerződés a felek egyetértésével bármikor módosítható. A kollektív szerződés módosítására azok a szervezetek jogosultak, amelyek az adott szerződést megkötötték.</w:t>
      </w:r>
    </w:p>
    <w:p w:rsidR="000B4860" w:rsidRPr="00196323" w:rsidRDefault="000F29EC" w:rsidP="000F29EC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0F29EC">
        <w:rPr>
          <w:rFonts w:ascii="Calibri" w:hAnsi="Calibri" w:cs="Calibri"/>
          <w:sz w:val="22"/>
          <w:szCs w:val="22"/>
        </w:rPr>
        <w:t>A munkáltató személyében bekövetkező jogutódlás esetén a jogelőd munkáltatónál érvényben lévő kollektív szerződésben meghatározott munkafeltételeket - a munkarend kivételével - az érintett munkavállalók tekintetében a jogelőd munkáltatónál történő felmondásáig, vagy hatályának lejártáig, illetve a jogutód munkáltatónál új kollektív szerződés megkötéséig, ezek hiányában legalább egy évig fenn kell tartani.</w:t>
      </w:r>
    </w:p>
    <w:p w:rsidR="000B4860" w:rsidRPr="005C7912" w:rsidRDefault="000B4860" w:rsidP="00E837B6">
      <w:pPr>
        <w:ind w:left="357" w:hanging="357"/>
        <w:rPr>
          <w:rFonts w:ascii="Calibri" w:hAnsi="Calibri" w:cs="Calibri"/>
          <w:b/>
          <w:sz w:val="22"/>
          <w:szCs w:val="22"/>
        </w:rPr>
      </w:pPr>
      <w:r w:rsidRPr="00196323">
        <w:rPr>
          <w:rFonts w:ascii="Calibri" w:hAnsi="Calibri" w:cs="Calibri"/>
          <w:sz w:val="22"/>
          <w:szCs w:val="22"/>
        </w:rPr>
        <w:lastRenderedPageBreak/>
        <w:t>20.</w:t>
      </w:r>
      <w:r w:rsidRPr="00196323">
        <w:rPr>
          <w:rFonts w:ascii="Calibri" w:hAnsi="Calibri" w:cs="Calibri"/>
          <w:sz w:val="22"/>
          <w:szCs w:val="22"/>
        </w:rPr>
        <w:tab/>
      </w:r>
      <w:r w:rsidRPr="005C7912">
        <w:rPr>
          <w:rFonts w:ascii="Calibri" w:hAnsi="Calibri" w:cs="Calibri"/>
          <w:b/>
          <w:sz w:val="22"/>
          <w:szCs w:val="22"/>
        </w:rPr>
        <w:t xml:space="preserve">Az Önök szervezete 482 főt foglalkoztat, fő profilja </w:t>
      </w:r>
      <w:r w:rsidR="00420C83" w:rsidRPr="005C7912">
        <w:rPr>
          <w:rFonts w:ascii="Calibri" w:hAnsi="Calibri" w:cs="Calibri"/>
          <w:b/>
          <w:sz w:val="22"/>
          <w:szCs w:val="22"/>
        </w:rPr>
        <w:t>mobiltelefonok</w:t>
      </w:r>
      <w:r w:rsidRPr="005C7912">
        <w:rPr>
          <w:rFonts w:ascii="Calibri" w:hAnsi="Calibri" w:cs="Calibri"/>
          <w:b/>
          <w:sz w:val="22"/>
          <w:szCs w:val="22"/>
        </w:rPr>
        <w:t xml:space="preserve"> és szórakoztató elektronikai berendezések értékesítése. A közelmúltbeli tulajdonosváltás nyomán egy franciaországi, multinacionális cég budapesti leányvállalataként működik. Az új tulajdonos nagy hangsúlyt fektet az erőforrások hatékony működtetésére és kiemelkedően fontosnak tartja az emberi erőforrás menedzselését. E szemléletnek megfelelően több feladat hárul Önre is, személyügyi gazdálkodói munkakörében.</w:t>
      </w:r>
    </w:p>
    <w:p w:rsidR="000B4860" w:rsidRPr="005C7912" w:rsidRDefault="000B4860" w:rsidP="000B4860">
      <w:pPr>
        <w:jc w:val="both"/>
        <w:rPr>
          <w:rFonts w:ascii="Calibri" w:hAnsi="Calibri" w:cs="Calibri"/>
          <w:b/>
          <w:sz w:val="22"/>
          <w:szCs w:val="22"/>
        </w:rPr>
      </w:pPr>
    </w:p>
    <w:p w:rsidR="000B4860" w:rsidRDefault="000B4860" w:rsidP="00E837B6">
      <w:pPr>
        <w:ind w:left="360"/>
        <w:rPr>
          <w:rFonts w:ascii="Calibri" w:hAnsi="Calibri" w:cs="Calibri"/>
          <w:b/>
          <w:sz w:val="22"/>
          <w:szCs w:val="22"/>
        </w:rPr>
      </w:pPr>
      <w:r w:rsidRPr="005C7912">
        <w:rPr>
          <w:rFonts w:ascii="Calibri" w:hAnsi="Calibri" w:cs="Calibri"/>
          <w:b/>
          <w:sz w:val="22"/>
          <w:szCs w:val="22"/>
        </w:rPr>
        <w:t>A vállalkozás gazdasági hatékonyságának vizsgálatához a személyügyi terület is szolgáltat</w:t>
      </w:r>
      <w:r w:rsidR="009959F4" w:rsidRPr="005C7912">
        <w:rPr>
          <w:rFonts w:ascii="Calibri" w:hAnsi="Calibri" w:cs="Calibri"/>
          <w:b/>
          <w:sz w:val="22"/>
          <w:szCs w:val="22"/>
        </w:rPr>
        <w:t xml:space="preserve"> elemzéseket</w:t>
      </w:r>
      <w:r w:rsidRPr="005C7912">
        <w:rPr>
          <w:rFonts w:ascii="Calibri" w:hAnsi="Calibri" w:cs="Calibri"/>
          <w:b/>
          <w:sz w:val="22"/>
          <w:szCs w:val="22"/>
        </w:rPr>
        <w:t xml:space="preserve"> a </w:t>
      </w:r>
      <w:proofErr w:type="spellStart"/>
      <w:r w:rsidRPr="005C7912">
        <w:rPr>
          <w:rFonts w:ascii="Calibri" w:hAnsi="Calibri" w:cs="Calibri"/>
          <w:b/>
          <w:sz w:val="22"/>
          <w:szCs w:val="22"/>
        </w:rPr>
        <w:t>VIR-ből</w:t>
      </w:r>
      <w:proofErr w:type="spellEnd"/>
      <w:r w:rsidRPr="005C7912">
        <w:rPr>
          <w:rFonts w:ascii="Calibri" w:hAnsi="Calibri" w:cs="Calibri"/>
          <w:b/>
          <w:sz w:val="22"/>
          <w:szCs w:val="22"/>
        </w:rPr>
        <w:t xml:space="preserve"> n</w:t>
      </w:r>
      <w:r w:rsidR="009959F4" w:rsidRPr="005C7912">
        <w:rPr>
          <w:rFonts w:ascii="Calibri" w:hAnsi="Calibri" w:cs="Calibri"/>
          <w:b/>
          <w:sz w:val="22"/>
          <w:szCs w:val="22"/>
        </w:rPr>
        <w:t>yert adatok alapján.</w:t>
      </w:r>
    </w:p>
    <w:p w:rsidR="005C7912" w:rsidRDefault="005C7912" w:rsidP="005C7912">
      <w:pPr>
        <w:pStyle w:val="Cmsor5"/>
        <w:spacing w:before="60"/>
        <w:rPr>
          <w:rFonts w:ascii="Calibri" w:hAnsi="Calibri" w:cs="Calibri"/>
          <w:bCs w:val="0"/>
          <w:sz w:val="22"/>
          <w:szCs w:val="22"/>
        </w:rPr>
      </w:pPr>
    </w:p>
    <w:p w:rsidR="000B4860" w:rsidRPr="00196323" w:rsidRDefault="000B4860" w:rsidP="005C7912">
      <w:pPr>
        <w:pStyle w:val="Cmsor5"/>
        <w:spacing w:before="60"/>
        <w:rPr>
          <w:rFonts w:ascii="Calibri" w:hAnsi="Calibri" w:cs="Calibri"/>
          <w:b w:val="0"/>
          <w:sz w:val="22"/>
          <w:szCs w:val="22"/>
        </w:rPr>
      </w:pPr>
      <w:r w:rsidRPr="00196323">
        <w:rPr>
          <w:rFonts w:ascii="Calibri" w:hAnsi="Calibri" w:cs="Calibri"/>
          <w:b w:val="0"/>
          <w:sz w:val="22"/>
          <w:szCs w:val="22"/>
        </w:rPr>
        <w:t>VIR adatok:</w:t>
      </w:r>
      <w:r w:rsidRPr="00196323">
        <w:rPr>
          <w:rFonts w:ascii="Calibri" w:hAnsi="Calibri" w:cs="Calibri"/>
          <w:b w:val="0"/>
          <w:sz w:val="22"/>
          <w:szCs w:val="22"/>
        </w:rPr>
        <w:tab/>
        <w:t>2007. év</w:t>
      </w:r>
      <w:r w:rsidRPr="00196323">
        <w:rPr>
          <w:rFonts w:ascii="Calibri" w:hAnsi="Calibri" w:cs="Calibri"/>
          <w:b w:val="0"/>
          <w:sz w:val="22"/>
          <w:szCs w:val="22"/>
        </w:rPr>
        <w:tab/>
        <w:t>2008. év (terv)</w:t>
      </w:r>
    </w:p>
    <w:p w:rsidR="000B4860" w:rsidRPr="00196323" w:rsidRDefault="000B4860" w:rsidP="000B4860">
      <w:pPr>
        <w:pStyle w:val="Cmsor5"/>
        <w:rPr>
          <w:rFonts w:ascii="Calibri" w:hAnsi="Calibri" w:cs="Calibri"/>
          <w:b w:val="0"/>
          <w:sz w:val="22"/>
          <w:szCs w:val="22"/>
        </w:rPr>
      </w:pPr>
      <w:proofErr w:type="gramStart"/>
      <w:r w:rsidRPr="00196323">
        <w:rPr>
          <w:rFonts w:ascii="Calibri" w:hAnsi="Calibri" w:cs="Calibri"/>
          <w:b w:val="0"/>
          <w:sz w:val="22"/>
          <w:szCs w:val="22"/>
        </w:rPr>
        <w:t>az</w:t>
      </w:r>
      <w:proofErr w:type="gramEnd"/>
      <w:r w:rsidRPr="00196323">
        <w:rPr>
          <w:rFonts w:ascii="Calibri" w:hAnsi="Calibri" w:cs="Calibri"/>
          <w:b w:val="0"/>
          <w:sz w:val="22"/>
          <w:szCs w:val="22"/>
        </w:rPr>
        <w:t xml:space="preserve"> értékesítés nettó árbevétele (E</w:t>
      </w:r>
      <w:r w:rsidR="005B2F21" w:rsidRPr="00196323">
        <w:rPr>
          <w:rFonts w:ascii="Calibri" w:hAnsi="Calibri" w:cs="Calibri"/>
          <w:b w:val="0"/>
          <w:sz w:val="22"/>
          <w:szCs w:val="22"/>
        </w:rPr>
        <w:t xml:space="preserve"> </w:t>
      </w:r>
      <w:r w:rsidRPr="00196323">
        <w:rPr>
          <w:rFonts w:ascii="Calibri" w:hAnsi="Calibri" w:cs="Calibri"/>
          <w:b w:val="0"/>
          <w:sz w:val="22"/>
          <w:szCs w:val="22"/>
        </w:rPr>
        <w:t>Ft)</w:t>
      </w:r>
      <w:r w:rsidRPr="00196323">
        <w:rPr>
          <w:rFonts w:ascii="Calibri" w:hAnsi="Calibri" w:cs="Calibri"/>
          <w:b w:val="0"/>
          <w:sz w:val="22"/>
          <w:szCs w:val="22"/>
        </w:rPr>
        <w:tab/>
        <w:t>5.900.000</w:t>
      </w:r>
      <w:r w:rsidRPr="00196323">
        <w:rPr>
          <w:rFonts w:ascii="Calibri" w:hAnsi="Calibri" w:cs="Calibri"/>
          <w:b w:val="0"/>
          <w:sz w:val="22"/>
          <w:szCs w:val="22"/>
        </w:rPr>
        <w:tab/>
        <w:t>6.400.000</w:t>
      </w:r>
    </w:p>
    <w:p w:rsidR="000B4860" w:rsidRPr="00196323" w:rsidRDefault="000B4860" w:rsidP="000B4860">
      <w:pPr>
        <w:pStyle w:val="Cmsor5"/>
        <w:rPr>
          <w:rFonts w:ascii="Calibri" w:hAnsi="Calibri" w:cs="Calibri"/>
          <w:b w:val="0"/>
          <w:sz w:val="22"/>
          <w:szCs w:val="22"/>
        </w:rPr>
      </w:pPr>
      <w:proofErr w:type="gramStart"/>
      <w:r w:rsidRPr="00196323">
        <w:rPr>
          <w:rFonts w:ascii="Calibri" w:hAnsi="Calibri" w:cs="Calibri"/>
          <w:b w:val="0"/>
          <w:sz w:val="22"/>
          <w:szCs w:val="22"/>
        </w:rPr>
        <w:t>átl</w:t>
      </w:r>
      <w:r w:rsidR="005C7912">
        <w:rPr>
          <w:rFonts w:ascii="Calibri" w:hAnsi="Calibri" w:cs="Calibri"/>
          <w:b w:val="0"/>
          <w:sz w:val="22"/>
          <w:szCs w:val="22"/>
        </w:rPr>
        <w:t>agos</w:t>
      </w:r>
      <w:proofErr w:type="gramEnd"/>
      <w:r w:rsidR="005C7912">
        <w:rPr>
          <w:rFonts w:ascii="Calibri" w:hAnsi="Calibri" w:cs="Calibri"/>
          <w:b w:val="0"/>
          <w:sz w:val="22"/>
          <w:szCs w:val="22"/>
        </w:rPr>
        <w:t xml:space="preserve"> statisztikai állomány (fő)</w:t>
      </w:r>
      <w:r w:rsidR="005C7912">
        <w:rPr>
          <w:rFonts w:ascii="Calibri" w:hAnsi="Calibri" w:cs="Calibri"/>
          <w:b w:val="0"/>
          <w:sz w:val="22"/>
          <w:szCs w:val="22"/>
        </w:rPr>
        <w:tab/>
      </w:r>
      <w:r w:rsidRPr="00196323">
        <w:rPr>
          <w:rFonts w:ascii="Calibri" w:hAnsi="Calibri" w:cs="Calibri"/>
          <w:b w:val="0"/>
          <w:sz w:val="22"/>
          <w:szCs w:val="22"/>
        </w:rPr>
        <w:t>450</w:t>
      </w:r>
      <w:r w:rsidRPr="00196323">
        <w:rPr>
          <w:rFonts w:ascii="Calibri" w:hAnsi="Calibri" w:cs="Calibri"/>
          <w:b w:val="0"/>
          <w:sz w:val="22"/>
          <w:szCs w:val="22"/>
        </w:rPr>
        <w:tab/>
        <w:t>482</w:t>
      </w:r>
    </w:p>
    <w:p w:rsidR="000B4860" w:rsidRPr="00196323" w:rsidRDefault="000B4860" w:rsidP="000B4860">
      <w:pPr>
        <w:pStyle w:val="Cmsor5"/>
        <w:spacing w:after="60"/>
        <w:ind w:left="357"/>
        <w:rPr>
          <w:rFonts w:ascii="Calibri" w:hAnsi="Calibri" w:cs="Calibri"/>
          <w:b w:val="0"/>
          <w:sz w:val="22"/>
          <w:szCs w:val="22"/>
        </w:rPr>
      </w:pPr>
      <w:proofErr w:type="gramStart"/>
      <w:r w:rsidRPr="00196323">
        <w:rPr>
          <w:rFonts w:ascii="Calibri" w:hAnsi="Calibri" w:cs="Calibri"/>
          <w:b w:val="0"/>
          <w:sz w:val="22"/>
          <w:szCs w:val="22"/>
        </w:rPr>
        <w:t>bérköltség</w:t>
      </w:r>
      <w:proofErr w:type="gramEnd"/>
      <w:r w:rsidRPr="00196323">
        <w:rPr>
          <w:rFonts w:ascii="Calibri" w:hAnsi="Calibri" w:cs="Calibri"/>
          <w:b w:val="0"/>
          <w:sz w:val="22"/>
          <w:szCs w:val="22"/>
        </w:rPr>
        <w:t xml:space="preserve"> (E</w:t>
      </w:r>
      <w:r w:rsidR="009959F4" w:rsidRPr="00196323">
        <w:rPr>
          <w:rFonts w:ascii="Calibri" w:hAnsi="Calibri" w:cs="Calibri"/>
          <w:b w:val="0"/>
          <w:sz w:val="22"/>
          <w:szCs w:val="22"/>
        </w:rPr>
        <w:t xml:space="preserve"> </w:t>
      </w:r>
      <w:r w:rsidRPr="00196323">
        <w:rPr>
          <w:rFonts w:ascii="Calibri" w:hAnsi="Calibri" w:cs="Calibri"/>
          <w:b w:val="0"/>
          <w:sz w:val="22"/>
          <w:szCs w:val="22"/>
        </w:rPr>
        <w:t>Ft)</w:t>
      </w:r>
      <w:r w:rsidRPr="00196323">
        <w:rPr>
          <w:rFonts w:ascii="Calibri" w:hAnsi="Calibri" w:cs="Calibri"/>
          <w:b w:val="0"/>
          <w:sz w:val="22"/>
          <w:szCs w:val="22"/>
        </w:rPr>
        <w:tab/>
        <w:t>2.100.500</w:t>
      </w:r>
      <w:r w:rsidRPr="00196323">
        <w:rPr>
          <w:rFonts w:ascii="Calibri" w:hAnsi="Calibri" w:cs="Calibri"/>
          <w:b w:val="0"/>
          <w:sz w:val="22"/>
          <w:szCs w:val="22"/>
        </w:rPr>
        <w:tab/>
        <w:t>2.300.000</w:t>
      </w:r>
    </w:p>
    <w:p w:rsidR="004A033E" w:rsidRDefault="000B4860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  <w:r w:rsidRPr="00196323">
        <w:rPr>
          <w:rFonts w:ascii="Calibri" w:hAnsi="Calibri" w:cs="Calibri"/>
          <w:bCs/>
          <w:sz w:val="22"/>
          <w:szCs w:val="22"/>
        </w:rPr>
        <w:t>Elemezze ki a létszám- és bérhatékonysági mutatókat!</w:t>
      </w:r>
    </w:p>
    <w:p w:rsidR="00B823F0" w:rsidRDefault="00B823F0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</w:p>
    <w:p w:rsidR="00B823F0" w:rsidRDefault="00B823F0" w:rsidP="00B823F0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 w:rsidRPr="00B26054">
        <w:rPr>
          <w:rFonts w:ascii="Calibri" w:hAnsi="Calibri" w:cs="Calibri"/>
          <w:b/>
          <w:sz w:val="22"/>
          <w:szCs w:val="22"/>
          <w:u w:val="single"/>
        </w:rPr>
        <w:t>Megoldókulc</w:t>
      </w:r>
      <w:r>
        <w:rPr>
          <w:rFonts w:ascii="Calibri" w:hAnsi="Calibri" w:cs="Calibri"/>
          <w:b/>
          <w:sz w:val="22"/>
          <w:szCs w:val="22"/>
          <w:u w:val="single"/>
        </w:rPr>
        <w:t>s</w:t>
      </w:r>
      <w:proofErr w:type="spellEnd"/>
    </w:p>
    <w:p w:rsidR="00B823F0" w:rsidRDefault="00B823F0" w:rsidP="00B823F0">
      <w:pPr>
        <w:ind w:left="360"/>
        <w:rPr>
          <w:rFonts w:ascii="Calibri" w:hAnsi="Calibri" w:cs="Calibri"/>
          <w:b/>
          <w:sz w:val="22"/>
          <w:szCs w:val="22"/>
          <w:u w:val="single"/>
        </w:rPr>
      </w:pPr>
    </w:p>
    <w:p w:rsidR="00B823F0" w:rsidRDefault="00B823F0" w:rsidP="00B823F0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VIR: </w:t>
      </w:r>
      <w:r>
        <w:rPr>
          <w:rFonts w:ascii="Calibri" w:hAnsi="Calibri" w:cs="Calibri"/>
          <w:sz w:val="22"/>
          <w:szCs w:val="22"/>
        </w:rPr>
        <w:t>vezetői információs rendszer, a tervezési döntések meghozatalában, a vállalkozás irányításában, az eredmények felmérésben segítik a vezetést</w:t>
      </w:r>
    </w:p>
    <w:p w:rsidR="00B823F0" w:rsidRDefault="00B823F0" w:rsidP="00B823F0">
      <w:pPr>
        <w:ind w:left="360"/>
        <w:rPr>
          <w:rFonts w:ascii="Calibri" w:hAnsi="Calibri" w:cs="Calibri"/>
          <w:sz w:val="22"/>
          <w:szCs w:val="22"/>
        </w:rPr>
      </w:pPr>
    </w:p>
    <w:p w:rsidR="00B823F0" w:rsidRPr="00B823F0" w:rsidRDefault="00B823F0" w:rsidP="00B823F0">
      <w:pPr>
        <w:ind w:left="360"/>
        <w:rPr>
          <w:rFonts w:ascii="Calibri" w:hAnsi="Calibri" w:cs="Calibri"/>
          <w:b/>
          <w:sz w:val="22"/>
          <w:szCs w:val="22"/>
        </w:rPr>
      </w:pPr>
      <w:r w:rsidRPr="00B823F0">
        <w:rPr>
          <w:rFonts w:ascii="Calibri" w:hAnsi="Calibri" w:cs="Calibri"/>
          <w:b/>
          <w:sz w:val="22"/>
          <w:szCs w:val="22"/>
        </w:rPr>
        <w:t xml:space="preserve">Eltérések vizsgálata: </w:t>
      </w:r>
    </w:p>
    <w:p w:rsidR="00B823F0" w:rsidRDefault="00B823F0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</w:p>
    <w:p w:rsidR="00B823F0" w:rsidRDefault="00B823F0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Az értékesítés nettó árbevétele a tervezett évben 500.000 Ft-tal magasabb, mint 2007-ben.</w:t>
      </w:r>
    </w:p>
    <w:p w:rsidR="00B823F0" w:rsidRDefault="00B823F0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6.400.000/59000=108,5% -&gt; </w:t>
      </w:r>
      <w:r w:rsidRPr="00B823F0">
        <w:rPr>
          <w:rFonts w:ascii="Calibri" w:hAnsi="Calibri" w:cs="Calibri"/>
          <w:b/>
          <w:bCs/>
          <w:sz w:val="22"/>
          <w:szCs w:val="22"/>
        </w:rPr>
        <w:t>8,5%-kal magasabb a tervezett bevétel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B823F0" w:rsidRDefault="00B823F0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</w:p>
    <w:p w:rsidR="00B823F0" w:rsidRDefault="00B823F0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Az átlagos statisztikai állomány 32 fővel magasabb a tervezet</w:t>
      </w:r>
      <w:r w:rsidR="00B24FD8">
        <w:rPr>
          <w:rFonts w:ascii="Calibri" w:hAnsi="Calibri" w:cs="Calibri"/>
          <w:bCs/>
          <w:sz w:val="22"/>
          <w:szCs w:val="22"/>
        </w:rPr>
        <w:t>t időszakban, mint a tényleges évben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B823F0" w:rsidRDefault="00B823F0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482/4,5= 107% -&gt; </w:t>
      </w:r>
      <w:r w:rsidRPr="00B823F0">
        <w:rPr>
          <w:rFonts w:ascii="Calibri" w:hAnsi="Calibri" w:cs="Calibri"/>
          <w:b/>
          <w:bCs/>
          <w:sz w:val="22"/>
          <w:szCs w:val="22"/>
        </w:rPr>
        <w:t>7%-kal magasabb a tervezett állomány.</w:t>
      </w:r>
    </w:p>
    <w:p w:rsidR="00B823F0" w:rsidRDefault="00B823F0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</w:p>
    <w:p w:rsidR="00B823F0" w:rsidRDefault="00B823F0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 bérköltség 199.500.- Ft-tal magasabb a tervezett időszakban, mint a ténylegesben.</w:t>
      </w:r>
    </w:p>
    <w:p w:rsidR="00B823F0" w:rsidRPr="00B823F0" w:rsidRDefault="00B823F0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2300000/21005=109,5% -&gt; </w:t>
      </w:r>
      <w:r w:rsidRPr="00B823F0">
        <w:rPr>
          <w:rFonts w:ascii="Calibri" w:hAnsi="Calibri" w:cs="Calibri"/>
          <w:b/>
          <w:bCs/>
          <w:sz w:val="22"/>
          <w:szCs w:val="22"/>
        </w:rPr>
        <w:t>9,5%-kal magasabb a tervezett bérköltség.</w:t>
      </w:r>
    </w:p>
    <w:p w:rsidR="00B823F0" w:rsidRDefault="00B823F0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</w:p>
    <w:p w:rsidR="00B823F0" w:rsidRDefault="00B823F0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Az 1 főre eső bérköltség 2007-ben: 2100500/450=4667,7</w:t>
      </w:r>
    </w:p>
    <w:p w:rsidR="00B823F0" w:rsidRDefault="00B823F0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Az 1 főre eső bérköltség 2008-ban: 2300000/482=4771,7</w:t>
      </w:r>
    </w:p>
    <w:p w:rsidR="00B823F0" w:rsidRDefault="00B823F0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4771,7/46,677=102% -&gt; </w:t>
      </w:r>
      <w:r w:rsidRPr="00F004F7">
        <w:rPr>
          <w:rFonts w:ascii="Calibri" w:hAnsi="Calibri" w:cs="Calibri"/>
          <w:b/>
          <w:bCs/>
          <w:sz w:val="22"/>
          <w:szCs w:val="22"/>
        </w:rPr>
        <w:t>2008-ban 2%-kal nő a tervezett bérköltség fejenként</w:t>
      </w:r>
      <w:r>
        <w:rPr>
          <w:rFonts w:ascii="Calibri" w:hAnsi="Calibri" w:cs="Calibri"/>
          <w:bCs/>
          <w:sz w:val="22"/>
          <w:szCs w:val="22"/>
        </w:rPr>
        <w:t>.</w:t>
      </w:r>
    </w:p>
    <w:p w:rsidR="00F004F7" w:rsidRDefault="00F004F7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</w:p>
    <w:p w:rsidR="00F004F7" w:rsidRDefault="00F004F7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  <w:r w:rsidRPr="00F004F7">
        <w:rPr>
          <w:rFonts w:ascii="Calibri" w:hAnsi="Calibri" w:cs="Calibri"/>
          <w:b/>
          <w:bCs/>
          <w:sz w:val="22"/>
          <w:szCs w:val="22"/>
        </w:rPr>
        <w:t>Bérhatékonyság</w:t>
      </w:r>
      <w:r>
        <w:rPr>
          <w:rFonts w:ascii="Calibri" w:hAnsi="Calibri" w:cs="Calibri"/>
          <w:bCs/>
          <w:sz w:val="22"/>
          <w:szCs w:val="22"/>
        </w:rPr>
        <w:t xml:space="preserve">: </w:t>
      </w:r>
      <w:proofErr w:type="gramStart"/>
      <w:r>
        <w:rPr>
          <w:rFonts w:ascii="Calibri" w:hAnsi="Calibri" w:cs="Calibri"/>
          <w:bCs/>
          <w:sz w:val="22"/>
          <w:szCs w:val="22"/>
        </w:rPr>
        <w:t>nettó termelési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érték / bérköltség</w:t>
      </w:r>
    </w:p>
    <w:p w:rsidR="00F004F7" w:rsidRDefault="00F004F7" w:rsidP="00F004F7">
      <w:pPr>
        <w:pStyle w:val="Szvegtrzs"/>
        <w:numPr>
          <w:ilvl w:val="0"/>
          <w:numId w:val="42"/>
        </w:numPr>
        <w:tabs>
          <w:tab w:val="left" w:pos="7200"/>
          <w:tab w:val="left" w:pos="7797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esetben: 5.900.000/2.100.500=2,809</w:t>
      </w:r>
    </w:p>
    <w:p w:rsidR="00F004F7" w:rsidRDefault="00F004F7" w:rsidP="00F004F7">
      <w:pPr>
        <w:pStyle w:val="Szvegtrzs"/>
        <w:numPr>
          <w:ilvl w:val="0"/>
          <w:numId w:val="42"/>
        </w:numPr>
        <w:tabs>
          <w:tab w:val="left" w:pos="7200"/>
          <w:tab w:val="left" w:pos="7797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esetben: 6.400.000/2.300.000=2,782</w:t>
      </w:r>
    </w:p>
    <w:p w:rsidR="00F004F7" w:rsidRDefault="00F004F7" w:rsidP="00F004F7">
      <w:pPr>
        <w:pStyle w:val="Szvegtrzs"/>
        <w:tabs>
          <w:tab w:val="left" w:pos="7200"/>
          <w:tab w:val="left" w:pos="7797"/>
        </w:tabs>
        <w:ind w:left="720"/>
        <w:rPr>
          <w:rFonts w:ascii="Calibri" w:hAnsi="Calibri" w:cs="Calibri"/>
          <w:bCs/>
          <w:sz w:val="22"/>
          <w:szCs w:val="22"/>
        </w:rPr>
      </w:pPr>
    </w:p>
    <w:p w:rsidR="00F004F7" w:rsidRDefault="00F004F7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  <w:proofErr w:type="spellStart"/>
      <w:r w:rsidRPr="00F004F7">
        <w:rPr>
          <w:rFonts w:ascii="Calibri" w:hAnsi="Calibri" w:cs="Calibri"/>
          <w:b/>
          <w:bCs/>
          <w:sz w:val="22"/>
          <w:szCs w:val="22"/>
        </w:rPr>
        <w:t>Létszámhatékonysági</w:t>
      </w:r>
      <w:proofErr w:type="spellEnd"/>
      <w:r w:rsidRPr="00F004F7">
        <w:rPr>
          <w:rFonts w:ascii="Calibri" w:hAnsi="Calibri" w:cs="Calibri"/>
          <w:b/>
          <w:bCs/>
          <w:sz w:val="22"/>
          <w:szCs w:val="22"/>
        </w:rPr>
        <w:t xml:space="preserve"> mutató:</w:t>
      </w:r>
      <w:r>
        <w:rPr>
          <w:rFonts w:ascii="Calibri" w:hAnsi="Calibri" w:cs="Calibri"/>
          <w:bCs/>
          <w:sz w:val="22"/>
          <w:szCs w:val="22"/>
        </w:rPr>
        <w:t xml:space="preserve"> 1 főre jutó nyereség (nyereség/létszám)</w:t>
      </w:r>
    </w:p>
    <w:p w:rsidR="00F004F7" w:rsidRDefault="00F004F7" w:rsidP="00F004F7">
      <w:pPr>
        <w:pStyle w:val="Szvegtrzs"/>
        <w:numPr>
          <w:ilvl w:val="0"/>
          <w:numId w:val="41"/>
        </w:numPr>
        <w:tabs>
          <w:tab w:val="left" w:pos="7200"/>
          <w:tab w:val="left" w:pos="7797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esetben 5.900.000/450=13111</w:t>
      </w:r>
    </w:p>
    <w:p w:rsidR="00F004F7" w:rsidRPr="00F004F7" w:rsidRDefault="00F004F7" w:rsidP="00F004F7">
      <w:pPr>
        <w:pStyle w:val="Szvegtrzs"/>
        <w:numPr>
          <w:ilvl w:val="0"/>
          <w:numId w:val="41"/>
        </w:numPr>
        <w:tabs>
          <w:tab w:val="left" w:pos="7200"/>
          <w:tab w:val="left" w:pos="7797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esetben 6.400.000/482=13278</w:t>
      </w:r>
      <w:r w:rsidRPr="00F004F7">
        <w:rPr>
          <w:rFonts w:ascii="Calibri" w:hAnsi="Calibri" w:cs="Calibri"/>
          <w:bCs/>
          <w:sz w:val="22"/>
          <w:szCs w:val="22"/>
        </w:rPr>
        <w:tab/>
      </w:r>
    </w:p>
    <w:p w:rsidR="00B823F0" w:rsidRDefault="00B823F0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</w:p>
    <w:p w:rsidR="00B823F0" w:rsidRDefault="00B823F0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Az infláció és adóváltozások mértékét figyelembe véve</w:t>
      </w:r>
      <w:r w:rsidR="00B24FD8">
        <w:rPr>
          <w:rFonts w:ascii="Calibri" w:hAnsi="Calibri" w:cs="Calibri"/>
          <w:bCs/>
          <w:sz w:val="22"/>
          <w:szCs w:val="22"/>
        </w:rPr>
        <w:t xml:space="preserve"> a bérgazdálkodás rendben van, a cég a bevételeket és a dolgozókat tekintve is gazdasági fellendülést produkál 2008-ra. Arra kell figyelni, hogy a bevételeket minél rövidebb idő alatt minél nagyobb mértékben növelni kell, hogy a bérköltségek aránya ne legyen magasabb hosszú távon a tervezett bevételek arányánál. Amennyiben ezt nem sikerül megoldani, úgy a cég belátható időn belül veszteséges lesz, hiszen a 8,5%-os bevétel növekedés és a 9,5%-os bérköltség növekedés között 1% eltérés látható.</w:t>
      </w:r>
    </w:p>
    <w:p w:rsidR="00B823F0" w:rsidRPr="00B823F0" w:rsidRDefault="00B823F0" w:rsidP="00B823F0">
      <w:pPr>
        <w:pStyle w:val="Szvegtrzs"/>
        <w:tabs>
          <w:tab w:val="left" w:pos="7200"/>
          <w:tab w:val="left" w:pos="7797"/>
        </w:tabs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</w:p>
    <w:sectPr w:rsidR="00B823F0" w:rsidRPr="00B823F0" w:rsidSect="00C50C4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47" w:rsidRDefault="00F72947">
      <w:r>
        <w:separator/>
      </w:r>
    </w:p>
  </w:endnote>
  <w:endnote w:type="continuationSeparator" w:id="0">
    <w:p w:rsidR="00F72947" w:rsidRDefault="00F72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4D" w:rsidRDefault="000F2B7E" w:rsidP="00833BD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50C4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50C4D" w:rsidRDefault="00C50C4D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92566"/>
      <w:docPartObj>
        <w:docPartGallery w:val="Page Numbers (Bottom of Page)"/>
        <w:docPartUnique/>
      </w:docPartObj>
    </w:sdtPr>
    <w:sdtContent>
      <w:p w:rsidR="00352F9A" w:rsidRPr="00F004F7" w:rsidRDefault="000F2B7E" w:rsidP="00F004F7">
        <w:pPr>
          <w:pStyle w:val="llb"/>
          <w:jc w:val="right"/>
        </w:pPr>
        <w:fldSimple w:instr=" PAGE   \* MERGEFORMAT ">
          <w:r w:rsidR="00561EBC">
            <w:rPr>
              <w:noProof/>
            </w:rPr>
            <w:t>23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92564"/>
      <w:docPartObj>
        <w:docPartGallery w:val="Page Numbers (Bottom of Page)"/>
        <w:docPartUnique/>
      </w:docPartObj>
    </w:sdtPr>
    <w:sdtContent>
      <w:p w:rsidR="00C50C4D" w:rsidRDefault="000F2B7E">
        <w:pPr>
          <w:pStyle w:val="llb"/>
          <w:jc w:val="right"/>
        </w:pPr>
        <w:fldSimple w:instr=" PAGE   \* MERGEFORMAT ">
          <w:r w:rsidR="00C50C4D">
            <w:rPr>
              <w:noProof/>
            </w:rPr>
            <w:t>1</w:t>
          </w:r>
        </w:fldSimple>
      </w:p>
    </w:sdtContent>
  </w:sdt>
  <w:p w:rsidR="00C50C4D" w:rsidRDefault="00C50C4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47" w:rsidRDefault="00F72947">
      <w:r>
        <w:separator/>
      </w:r>
    </w:p>
  </w:footnote>
  <w:footnote w:type="continuationSeparator" w:id="0">
    <w:p w:rsidR="00F72947" w:rsidRDefault="00F72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4D" w:rsidRPr="00F004F7" w:rsidRDefault="00C50C4D" w:rsidP="00C50C4D">
    <w:pPr>
      <w:pStyle w:val="lfej"/>
      <w:jc w:val="right"/>
      <w:rPr>
        <w:rFonts w:asciiTheme="minorHAnsi" w:hAnsiTheme="minorHAnsi" w:cstheme="minorHAnsi"/>
        <w:sz w:val="22"/>
        <w:szCs w:val="22"/>
      </w:rPr>
    </w:pPr>
    <w:r w:rsidRPr="00F004F7">
      <w:rPr>
        <w:rFonts w:asciiTheme="minorHAnsi" w:hAnsiTheme="minorHAnsi" w:cstheme="minorHAnsi"/>
        <w:sz w:val="22"/>
        <w:szCs w:val="22"/>
      </w:rPr>
      <w:t>0744-06/2</w:t>
    </w:r>
  </w:p>
  <w:p w:rsidR="00C50C4D" w:rsidRDefault="00C50C4D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4D" w:rsidRPr="00C50C4D" w:rsidRDefault="00C50C4D" w:rsidP="00C50C4D">
    <w:pPr>
      <w:pStyle w:val="lfej"/>
      <w:jc w:val="right"/>
      <w:rPr>
        <w:rFonts w:asciiTheme="minorHAnsi" w:hAnsiTheme="minorHAnsi" w:cstheme="minorHAnsi"/>
        <w:sz w:val="20"/>
        <w:szCs w:val="20"/>
      </w:rPr>
    </w:pPr>
    <w:r w:rsidRPr="00C50C4D">
      <w:rPr>
        <w:rFonts w:asciiTheme="minorHAnsi" w:hAnsiTheme="minorHAnsi" w:cstheme="minorHAnsi"/>
        <w:sz w:val="20"/>
        <w:szCs w:val="20"/>
      </w:rPr>
      <w:t xml:space="preserve">0744-06/2 </w:t>
    </w:r>
    <w:r>
      <w:rPr>
        <w:rFonts w:asciiTheme="minorHAnsi" w:hAnsiTheme="minorHAnsi" w:cstheme="minorHAnsi"/>
        <w:sz w:val="20"/>
        <w:szCs w:val="20"/>
      </w:rPr>
      <w:t>–</w:t>
    </w:r>
    <w:r w:rsidRPr="00C50C4D">
      <w:rPr>
        <w:rFonts w:asciiTheme="minorHAnsi" w:hAnsiTheme="minorHAnsi" w:cstheme="minorHAnsi"/>
        <w:sz w:val="20"/>
        <w:szCs w:val="20"/>
      </w:rPr>
      <w:t xml:space="preserve"> szóbeli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EACFC4"/>
    <w:lvl w:ilvl="0">
      <w:numFmt w:val="decimal"/>
      <w:lvlText w:val="*"/>
      <w:lvlJc w:val="left"/>
    </w:lvl>
  </w:abstractNum>
  <w:abstractNum w:abstractNumId="1">
    <w:nsid w:val="02570131"/>
    <w:multiLevelType w:val="hybridMultilevel"/>
    <w:tmpl w:val="F1B2E0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C7EE1"/>
    <w:multiLevelType w:val="hybridMultilevel"/>
    <w:tmpl w:val="F3A45B2A"/>
    <w:lvl w:ilvl="0" w:tplc="427E4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B27C7"/>
    <w:multiLevelType w:val="hybridMultilevel"/>
    <w:tmpl w:val="6C8CC6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65728D"/>
    <w:multiLevelType w:val="hybridMultilevel"/>
    <w:tmpl w:val="C5E217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7031C"/>
    <w:multiLevelType w:val="hybridMultilevel"/>
    <w:tmpl w:val="CB7A89A6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32B1711"/>
    <w:multiLevelType w:val="hybridMultilevel"/>
    <w:tmpl w:val="46105808"/>
    <w:lvl w:ilvl="0" w:tplc="03C644BE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371"/>
        </w:tabs>
        <w:ind w:left="-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9"/>
        </w:tabs>
        <w:ind w:left="3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</w:abstractNum>
  <w:abstractNum w:abstractNumId="7">
    <w:nsid w:val="13D208B8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51F6C89"/>
    <w:multiLevelType w:val="hybridMultilevel"/>
    <w:tmpl w:val="D890949C"/>
    <w:lvl w:ilvl="0" w:tplc="C9FED354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BD60F70"/>
    <w:multiLevelType w:val="hybridMultilevel"/>
    <w:tmpl w:val="B808B1C4"/>
    <w:lvl w:ilvl="0" w:tplc="427E4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7251C"/>
    <w:multiLevelType w:val="hybridMultilevel"/>
    <w:tmpl w:val="CAC6BC5C"/>
    <w:lvl w:ilvl="0" w:tplc="C2FCF9EE">
      <w:start w:val="2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287C51B2"/>
    <w:multiLevelType w:val="hybridMultilevel"/>
    <w:tmpl w:val="A034988A"/>
    <w:lvl w:ilvl="0" w:tplc="427E4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7E478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EE77D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9C05B71"/>
    <w:multiLevelType w:val="hybridMultilevel"/>
    <w:tmpl w:val="A14EC15E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E07EC9"/>
    <w:multiLevelType w:val="singleLevel"/>
    <w:tmpl w:val="2ECCA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9E26078"/>
    <w:multiLevelType w:val="hybridMultilevel"/>
    <w:tmpl w:val="32822120"/>
    <w:lvl w:ilvl="0" w:tplc="18028E1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BF1E77"/>
    <w:multiLevelType w:val="hybridMultilevel"/>
    <w:tmpl w:val="8682AE02"/>
    <w:lvl w:ilvl="0" w:tplc="6DE08F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F097C4A"/>
    <w:multiLevelType w:val="hybridMultilevel"/>
    <w:tmpl w:val="6F9C3A0C"/>
    <w:lvl w:ilvl="0" w:tplc="8416E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76D5129"/>
    <w:multiLevelType w:val="hybridMultilevel"/>
    <w:tmpl w:val="9CE21A50"/>
    <w:lvl w:ilvl="0" w:tplc="9768FD7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6759FD"/>
    <w:multiLevelType w:val="hybridMultilevel"/>
    <w:tmpl w:val="DF1E217C"/>
    <w:lvl w:ilvl="0" w:tplc="8E1419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B33360D"/>
    <w:multiLevelType w:val="singleLevel"/>
    <w:tmpl w:val="95127C46"/>
    <w:lvl w:ilvl="0">
      <w:start w:val="7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4BB80BF5"/>
    <w:multiLevelType w:val="hybridMultilevel"/>
    <w:tmpl w:val="E17617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C1728"/>
    <w:multiLevelType w:val="hybridMultilevel"/>
    <w:tmpl w:val="F776358A"/>
    <w:lvl w:ilvl="0" w:tplc="18444DAA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2D920E6"/>
    <w:multiLevelType w:val="hybridMultilevel"/>
    <w:tmpl w:val="C38ECE7C"/>
    <w:lvl w:ilvl="0" w:tplc="427E4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E36DC8"/>
    <w:multiLevelType w:val="hybridMultilevel"/>
    <w:tmpl w:val="B2388018"/>
    <w:lvl w:ilvl="0" w:tplc="427E4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03D5C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98B6A0C"/>
    <w:multiLevelType w:val="hybridMultilevel"/>
    <w:tmpl w:val="222E8BE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42FE7"/>
    <w:multiLevelType w:val="hybridMultilevel"/>
    <w:tmpl w:val="D892EA38"/>
    <w:lvl w:ilvl="0" w:tplc="57FEFD08">
      <w:start w:val="482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8">
    <w:nsid w:val="5DEA1F32"/>
    <w:multiLevelType w:val="multilevel"/>
    <w:tmpl w:val="F1B2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60374A"/>
    <w:multiLevelType w:val="hybridMultilevel"/>
    <w:tmpl w:val="5FEA1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66714"/>
    <w:multiLevelType w:val="hybridMultilevel"/>
    <w:tmpl w:val="7CDA4066"/>
    <w:lvl w:ilvl="0" w:tplc="89F61200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1">
    <w:nsid w:val="61D74288"/>
    <w:multiLevelType w:val="hybridMultilevel"/>
    <w:tmpl w:val="53FC7722"/>
    <w:lvl w:ilvl="0" w:tplc="56E03D9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EB177E"/>
    <w:multiLevelType w:val="hybridMultilevel"/>
    <w:tmpl w:val="9CE21A50"/>
    <w:lvl w:ilvl="0" w:tplc="9768FD7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CEF4EDEA">
      <w:start w:val="2"/>
      <w:numFmt w:val="bullet"/>
      <w:pStyle w:val="fels2"/>
      <w:lvlText w:val="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504D4A"/>
    <w:multiLevelType w:val="hybridMultilevel"/>
    <w:tmpl w:val="E5AED0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02A4E"/>
    <w:multiLevelType w:val="hybridMultilevel"/>
    <w:tmpl w:val="6C5EC5A6"/>
    <w:lvl w:ilvl="0" w:tplc="427E4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645285"/>
    <w:multiLevelType w:val="hybridMultilevel"/>
    <w:tmpl w:val="9CE0AD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E3796E"/>
    <w:multiLevelType w:val="hybridMultilevel"/>
    <w:tmpl w:val="6A20A468"/>
    <w:lvl w:ilvl="0" w:tplc="D90C55F4">
      <w:start w:val="1"/>
      <w:numFmt w:val="bullet"/>
      <w:lvlText w:val=""/>
      <w:lvlJc w:val="left"/>
      <w:pPr>
        <w:tabs>
          <w:tab w:val="num" w:pos="357"/>
        </w:tabs>
        <w:ind w:left="284" w:firstLine="76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7">
    <w:nsid w:val="6F7A7B7F"/>
    <w:multiLevelType w:val="hybridMultilevel"/>
    <w:tmpl w:val="73A62C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1054D"/>
    <w:multiLevelType w:val="hybridMultilevel"/>
    <w:tmpl w:val="B720D41C"/>
    <w:lvl w:ilvl="0" w:tplc="1D7A53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B374E71E">
      <w:start w:val="1998"/>
      <w:numFmt w:val="bullet"/>
      <w:lvlText w:val="-"/>
      <w:lvlJc w:val="left"/>
      <w:pPr>
        <w:ind w:left="1437" w:hanging="360"/>
      </w:pPr>
      <w:rPr>
        <w:rFonts w:ascii="Calibri" w:eastAsia="Calibri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73BA054B"/>
    <w:multiLevelType w:val="hybridMultilevel"/>
    <w:tmpl w:val="9C563D20"/>
    <w:lvl w:ilvl="0" w:tplc="427E4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2B36C8"/>
    <w:multiLevelType w:val="hybridMultilevel"/>
    <w:tmpl w:val="31BC58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22"/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5">
    <w:abstractNumId w:val="2"/>
  </w:num>
  <w:num w:numId="6">
    <w:abstractNumId w:val="12"/>
  </w:num>
  <w:num w:numId="7">
    <w:abstractNumId w:val="7"/>
  </w:num>
  <w:num w:numId="8">
    <w:abstractNumId w:val="2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6"/>
  </w:num>
  <w:num w:numId="13">
    <w:abstractNumId w:val="9"/>
  </w:num>
  <w:num w:numId="14">
    <w:abstractNumId w:val="24"/>
  </w:num>
  <w:num w:numId="15">
    <w:abstractNumId w:val="23"/>
  </w:num>
  <w:num w:numId="16">
    <w:abstractNumId w:val="39"/>
  </w:num>
  <w:num w:numId="17">
    <w:abstractNumId w:val="11"/>
  </w:num>
  <w:num w:numId="18">
    <w:abstractNumId w:val="13"/>
  </w:num>
  <w:num w:numId="19">
    <w:abstractNumId w:val="34"/>
  </w:num>
  <w:num w:numId="20">
    <w:abstractNumId w:val="31"/>
  </w:num>
  <w:num w:numId="21">
    <w:abstractNumId w:val="35"/>
  </w:num>
  <w:num w:numId="22">
    <w:abstractNumId w:val="40"/>
  </w:num>
  <w:num w:numId="23">
    <w:abstractNumId w:val="1"/>
  </w:num>
  <w:num w:numId="24">
    <w:abstractNumId w:val="4"/>
  </w:num>
  <w:num w:numId="25">
    <w:abstractNumId w:val="28"/>
  </w:num>
  <w:num w:numId="26">
    <w:abstractNumId w:val="3"/>
  </w:num>
  <w:num w:numId="27">
    <w:abstractNumId w:val="20"/>
  </w:num>
  <w:num w:numId="28">
    <w:abstractNumId w:val="14"/>
  </w:num>
  <w:num w:numId="29">
    <w:abstractNumId w:val="6"/>
  </w:num>
  <w:num w:numId="30">
    <w:abstractNumId w:val="27"/>
  </w:num>
  <w:num w:numId="31">
    <w:abstractNumId w:val="5"/>
  </w:num>
  <w:num w:numId="32">
    <w:abstractNumId w:val="17"/>
  </w:num>
  <w:num w:numId="33">
    <w:abstractNumId w:val="16"/>
  </w:num>
  <w:num w:numId="34">
    <w:abstractNumId w:val="10"/>
  </w:num>
  <w:num w:numId="35">
    <w:abstractNumId w:val="19"/>
  </w:num>
  <w:num w:numId="36">
    <w:abstractNumId w:val="38"/>
  </w:num>
  <w:num w:numId="37">
    <w:abstractNumId w:val="8"/>
  </w:num>
  <w:num w:numId="38">
    <w:abstractNumId w:val="29"/>
  </w:num>
  <w:num w:numId="39">
    <w:abstractNumId w:val="37"/>
  </w:num>
  <w:num w:numId="40">
    <w:abstractNumId w:val="26"/>
  </w:num>
  <w:num w:numId="41">
    <w:abstractNumId w:val="33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520C3"/>
    <w:rsid w:val="000424ED"/>
    <w:rsid w:val="00046874"/>
    <w:rsid w:val="00056882"/>
    <w:rsid w:val="00061939"/>
    <w:rsid w:val="00077082"/>
    <w:rsid w:val="000B4860"/>
    <w:rsid w:val="000D4FA2"/>
    <w:rsid w:val="000D7BB2"/>
    <w:rsid w:val="000F29EC"/>
    <w:rsid w:val="000F2B7E"/>
    <w:rsid w:val="000F2D0D"/>
    <w:rsid w:val="00111B31"/>
    <w:rsid w:val="0012238C"/>
    <w:rsid w:val="00125D17"/>
    <w:rsid w:val="001318E6"/>
    <w:rsid w:val="00140023"/>
    <w:rsid w:val="0014040D"/>
    <w:rsid w:val="00144F02"/>
    <w:rsid w:val="001468A5"/>
    <w:rsid w:val="0015182F"/>
    <w:rsid w:val="00156A44"/>
    <w:rsid w:val="00174090"/>
    <w:rsid w:val="00196323"/>
    <w:rsid w:val="00197119"/>
    <w:rsid w:val="001B4BC6"/>
    <w:rsid w:val="001D0CD0"/>
    <w:rsid w:val="001D2DC4"/>
    <w:rsid w:val="001D57E9"/>
    <w:rsid w:val="001D65D5"/>
    <w:rsid w:val="001F74A5"/>
    <w:rsid w:val="00203343"/>
    <w:rsid w:val="0020576A"/>
    <w:rsid w:val="0022159F"/>
    <w:rsid w:val="00226136"/>
    <w:rsid w:val="00291910"/>
    <w:rsid w:val="002C7C8E"/>
    <w:rsid w:val="002D080B"/>
    <w:rsid w:val="002D2695"/>
    <w:rsid w:val="002E4A51"/>
    <w:rsid w:val="0032052B"/>
    <w:rsid w:val="00333317"/>
    <w:rsid w:val="00334964"/>
    <w:rsid w:val="003500F2"/>
    <w:rsid w:val="00352F9A"/>
    <w:rsid w:val="00373374"/>
    <w:rsid w:val="00380089"/>
    <w:rsid w:val="003834C6"/>
    <w:rsid w:val="00383FDA"/>
    <w:rsid w:val="003B0879"/>
    <w:rsid w:val="003B14D8"/>
    <w:rsid w:val="003B27D4"/>
    <w:rsid w:val="003C0ACC"/>
    <w:rsid w:val="003E1B20"/>
    <w:rsid w:val="003F4D72"/>
    <w:rsid w:val="00420C83"/>
    <w:rsid w:val="00424154"/>
    <w:rsid w:val="00437209"/>
    <w:rsid w:val="00444422"/>
    <w:rsid w:val="0044621E"/>
    <w:rsid w:val="004503C4"/>
    <w:rsid w:val="004670C9"/>
    <w:rsid w:val="004A033E"/>
    <w:rsid w:val="004A371C"/>
    <w:rsid w:val="004A4FB7"/>
    <w:rsid w:val="004D60A3"/>
    <w:rsid w:val="004D6BF7"/>
    <w:rsid w:val="004F56FB"/>
    <w:rsid w:val="00514C03"/>
    <w:rsid w:val="00524175"/>
    <w:rsid w:val="00527A05"/>
    <w:rsid w:val="00527A6B"/>
    <w:rsid w:val="0054464F"/>
    <w:rsid w:val="0056120F"/>
    <w:rsid w:val="00561EBC"/>
    <w:rsid w:val="00583D0D"/>
    <w:rsid w:val="0059075A"/>
    <w:rsid w:val="005A0C53"/>
    <w:rsid w:val="005A17B5"/>
    <w:rsid w:val="005A6058"/>
    <w:rsid w:val="005B1B41"/>
    <w:rsid w:val="005B2F21"/>
    <w:rsid w:val="005B4065"/>
    <w:rsid w:val="005C4B29"/>
    <w:rsid w:val="005C7912"/>
    <w:rsid w:val="005D17EE"/>
    <w:rsid w:val="005D562B"/>
    <w:rsid w:val="005E0638"/>
    <w:rsid w:val="006217D1"/>
    <w:rsid w:val="00621D22"/>
    <w:rsid w:val="00621FE7"/>
    <w:rsid w:val="00624BF9"/>
    <w:rsid w:val="00646838"/>
    <w:rsid w:val="0065311A"/>
    <w:rsid w:val="00654B4D"/>
    <w:rsid w:val="00655F4E"/>
    <w:rsid w:val="00657031"/>
    <w:rsid w:val="006577AD"/>
    <w:rsid w:val="00660548"/>
    <w:rsid w:val="00670631"/>
    <w:rsid w:val="00680B82"/>
    <w:rsid w:val="006A1BC4"/>
    <w:rsid w:val="006A3409"/>
    <w:rsid w:val="006B1D6F"/>
    <w:rsid w:val="006C4201"/>
    <w:rsid w:val="006D56F2"/>
    <w:rsid w:val="006D6F0C"/>
    <w:rsid w:val="007020FD"/>
    <w:rsid w:val="0073029E"/>
    <w:rsid w:val="007337A2"/>
    <w:rsid w:val="00753E7C"/>
    <w:rsid w:val="00756F67"/>
    <w:rsid w:val="00765861"/>
    <w:rsid w:val="007724B7"/>
    <w:rsid w:val="00773A95"/>
    <w:rsid w:val="007859F3"/>
    <w:rsid w:val="00793A6D"/>
    <w:rsid w:val="007F6C2F"/>
    <w:rsid w:val="00801D29"/>
    <w:rsid w:val="00806892"/>
    <w:rsid w:val="008257C9"/>
    <w:rsid w:val="00832A7D"/>
    <w:rsid w:val="00833BD6"/>
    <w:rsid w:val="00843034"/>
    <w:rsid w:val="008434A5"/>
    <w:rsid w:val="008445BA"/>
    <w:rsid w:val="00851BCF"/>
    <w:rsid w:val="008646AD"/>
    <w:rsid w:val="00872A06"/>
    <w:rsid w:val="008A30D9"/>
    <w:rsid w:val="008B2D82"/>
    <w:rsid w:val="008E5656"/>
    <w:rsid w:val="008F19AE"/>
    <w:rsid w:val="00916185"/>
    <w:rsid w:val="0091691F"/>
    <w:rsid w:val="009237D0"/>
    <w:rsid w:val="00953A31"/>
    <w:rsid w:val="009551FA"/>
    <w:rsid w:val="0096389D"/>
    <w:rsid w:val="00967A74"/>
    <w:rsid w:val="00981691"/>
    <w:rsid w:val="009959F4"/>
    <w:rsid w:val="00996012"/>
    <w:rsid w:val="009A6241"/>
    <w:rsid w:val="009B5507"/>
    <w:rsid w:val="009D34BE"/>
    <w:rsid w:val="009D4F4E"/>
    <w:rsid w:val="009E380A"/>
    <w:rsid w:val="00A123BE"/>
    <w:rsid w:val="00A131B8"/>
    <w:rsid w:val="00A55DF1"/>
    <w:rsid w:val="00A73327"/>
    <w:rsid w:val="00A836F4"/>
    <w:rsid w:val="00A8505C"/>
    <w:rsid w:val="00AA2386"/>
    <w:rsid w:val="00AC13EE"/>
    <w:rsid w:val="00AC30C8"/>
    <w:rsid w:val="00AD15C9"/>
    <w:rsid w:val="00AD40FB"/>
    <w:rsid w:val="00AE0181"/>
    <w:rsid w:val="00AE6C9A"/>
    <w:rsid w:val="00B22452"/>
    <w:rsid w:val="00B24FD8"/>
    <w:rsid w:val="00B26054"/>
    <w:rsid w:val="00B524B9"/>
    <w:rsid w:val="00B53118"/>
    <w:rsid w:val="00B714B9"/>
    <w:rsid w:val="00B823F0"/>
    <w:rsid w:val="00BA49E2"/>
    <w:rsid w:val="00BA6F1C"/>
    <w:rsid w:val="00BB7121"/>
    <w:rsid w:val="00BE1A10"/>
    <w:rsid w:val="00BE3376"/>
    <w:rsid w:val="00BE4661"/>
    <w:rsid w:val="00C079BC"/>
    <w:rsid w:val="00C22225"/>
    <w:rsid w:val="00C34AAA"/>
    <w:rsid w:val="00C50C4D"/>
    <w:rsid w:val="00C520C3"/>
    <w:rsid w:val="00C55DF1"/>
    <w:rsid w:val="00C6487C"/>
    <w:rsid w:val="00C665F1"/>
    <w:rsid w:val="00C82F24"/>
    <w:rsid w:val="00C956B5"/>
    <w:rsid w:val="00CA705F"/>
    <w:rsid w:val="00CB37B1"/>
    <w:rsid w:val="00CE3898"/>
    <w:rsid w:val="00D0603B"/>
    <w:rsid w:val="00D1059C"/>
    <w:rsid w:val="00D13845"/>
    <w:rsid w:val="00D16997"/>
    <w:rsid w:val="00D20056"/>
    <w:rsid w:val="00D50F80"/>
    <w:rsid w:val="00D84353"/>
    <w:rsid w:val="00D84779"/>
    <w:rsid w:val="00D95CB3"/>
    <w:rsid w:val="00D95D3A"/>
    <w:rsid w:val="00D96CEB"/>
    <w:rsid w:val="00DC192E"/>
    <w:rsid w:val="00DC4765"/>
    <w:rsid w:val="00DD1DD8"/>
    <w:rsid w:val="00DD5FEB"/>
    <w:rsid w:val="00DF0945"/>
    <w:rsid w:val="00E00842"/>
    <w:rsid w:val="00E06DB0"/>
    <w:rsid w:val="00E40ED2"/>
    <w:rsid w:val="00E47872"/>
    <w:rsid w:val="00E52ABF"/>
    <w:rsid w:val="00E546B4"/>
    <w:rsid w:val="00E57C38"/>
    <w:rsid w:val="00E72F12"/>
    <w:rsid w:val="00E76635"/>
    <w:rsid w:val="00E80E8A"/>
    <w:rsid w:val="00E837B6"/>
    <w:rsid w:val="00EC6C51"/>
    <w:rsid w:val="00ED3502"/>
    <w:rsid w:val="00ED7F19"/>
    <w:rsid w:val="00EE7F01"/>
    <w:rsid w:val="00F004F7"/>
    <w:rsid w:val="00F06DC7"/>
    <w:rsid w:val="00F11144"/>
    <w:rsid w:val="00F11848"/>
    <w:rsid w:val="00F14991"/>
    <w:rsid w:val="00F26B5D"/>
    <w:rsid w:val="00F37644"/>
    <w:rsid w:val="00F42DD7"/>
    <w:rsid w:val="00F43C35"/>
    <w:rsid w:val="00F613B1"/>
    <w:rsid w:val="00F655B5"/>
    <w:rsid w:val="00F71FED"/>
    <w:rsid w:val="00F72947"/>
    <w:rsid w:val="00F76710"/>
    <w:rsid w:val="00FC545D"/>
    <w:rsid w:val="00FD1346"/>
    <w:rsid w:val="00FD6DB8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F2B7E"/>
    <w:rPr>
      <w:sz w:val="24"/>
      <w:szCs w:val="24"/>
    </w:rPr>
  </w:style>
  <w:style w:type="paragraph" w:styleId="Cmsor1">
    <w:name w:val="heading 1"/>
    <w:basedOn w:val="Norml"/>
    <w:next w:val="Norml"/>
    <w:qFormat/>
    <w:rsid w:val="000F2B7E"/>
    <w:pPr>
      <w:autoSpaceDE w:val="0"/>
      <w:autoSpaceDN w:val="0"/>
      <w:adjustRightInd w:val="0"/>
      <w:jc w:val="center"/>
      <w:outlineLvl w:val="0"/>
    </w:pPr>
    <w:rPr>
      <w:rFonts w:ascii="Tahoma" w:hAnsi="Tahoma" w:cs="Tahoma"/>
      <w:shadow/>
      <w:sz w:val="44"/>
      <w:szCs w:val="44"/>
    </w:rPr>
  </w:style>
  <w:style w:type="paragraph" w:styleId="Cmsor2">
    <w:name w:val="heading 2"/>
    <w:basedOn w:val="Norml"/>
    <w:next w:val="Norml"/>
    <w:qFormat/>
    <w:rsid w:val="000F2B7E"/>
    <w:pPr>
      <w:autoSpaceDE w:val="0"/>
      <w:autoSpaceDN w:val="0"/>
      <w:adjustRightInd w:val="0"/>
      <w:ind w:left="270" w:hanging="270"/>
      <w:outlineLvl w:val="1"/>
    </w:pPr>
    <w:rPr>
      <w:rFonts w:ascii="Tahoma" w:hAnsi="Tahoma" w:cs="Tahoma"/>
      <w:shadow/>
      <w:color w:val="FFFFFF"/>
      <w:sz w:val="32"/>
      <w:szCs w:val="32"/>
    </w:rPr>
  </w:style>
  <w:style w:type="paragraph" w:styleId="Cmsor3">
    <w:name w:val="heading 3"/>
    <w:basedOn w:val="Norml"/>
    <w:next w:val="Norml"/>
    <w:qFormat/>
    <w:rsid w:val="000B4860"/>
    <w:pPr>
      <w:keepNext/>
      <w:shd w:val="clear" w:color="auto" w:fill="FFFFFF"/>
      <w:tabs>
        <w:tab w:val="right" w:pos="6840"/>
      </w:tabs>
      <w:spacing w:after="60" w:line="240" w:lineRule="atLeast"/>
      <w:ind w:left="360"/>
      <w:outlineLvl w:val="2"/>
    </w:pPr>
    <w:rPr>
      <w:rFonts w:ascii="Arial" w:hAnsi="Arial"/>
      <w:b/>
      <w:color w:val="000000"/>
      <w:sz w:val="20"/>
    </w:rPr>
  </w:style>
  <w:style w:type="paragraph" w:styleId="Cmsor4">
    <w:name w:val="heading 4"/>
    <w:basedOn w:val="Norml"/>
    <w:next w:val="Norml"/>
    <w:qFormat/>
    <w:rsid w:val="000B4860"/>
    <w:pPr>
      <w:keepNext/>
      <w:ind w:left="1800" w:hanging="1440"/>
      <w:jc w:val="both"/>
      <w:outlineLvl w:val="3"/>
    </w:pPr>
    <w:rPr>
      <w:b/>
    </w:rPr>
  </w:style>
  <w:style w:type="paragraph" w:styleId="Cmsor5">
    <w:name w:val="heading 5"/>
    <w:basedOn w:val="Norml"/>
    <w:next w:val="Norml"/>
    <w:qFormat/>
    <w:rsid w:val="000B4860"/>
    <w:pPr>
      <w:keepNext/>
      <w:tabs>
        <w:tab w:val="center" w:pos="5580"/>
        <w:tab w:val="center" w:pos="7380"/>
      </w:tabs>
      <w:ind w:left="360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-s">
    <w:name w:val="1-ső"/>
    <w:basedOn w:val="Norml"/>
    <w:rsid w:val="000F2B7E"/>
    <w:pPr>
      <w:widowControl w:val="0"/>
      <w:ind w:left="426" w:hanging="426"/>
    </w:pPr>
    <w:rPr>
      <w:sz w:val="26"/>
      <w:szCs w:val="20"/>
    </w:rPr>
  </w:style>
  <w:style w:type="paragraph" w:customStyle="1" w:styleId="2">
    <w:name w:val="2"/>
    <w:basedOn w:val="Norml"/>
    <w:rsid w:val="000F2B7E"/>
    <w:pPr>
      <w:widowControl w:val="0"/>
      <w:ind w:left="709" w:hanging="283"/>
      <w:jc w:val="both"/>
    </w:pPr>
    <w:rPr>
      <w:sz w:val="26"/>
      <w:szCs w:val="20"/>
    </w:rPr>
  </w:style>
  <w:style w:type="paragraph" w:customStyle="1" w:styleId="1">
    <w:name w:val="1"/>
    <w:basedOn w:val="Norml"/>
    <w:rsid w:val="000F2B7E"/>
    <w:pPr>
      <w:widowControl w:val="0"/>
      <w:ind w:left="426"/>
      <w:jc w:val="both"/>
    </w:pPr>
    <w:rPr>
      <w:sz w:val="26"/>
      <w:szCs w:val="20"/>
    </w:rPr>
  </w:style>
  <w:style w:type="paragraph" w:customStyle="1" w:styleId="fels2">
    <w:name w:val="fels2"/>
    <w:basedOn w:val="Norml"/>
    <w:rsid w:val="000F2B7E"/>
    <w:pPr>
      <w:numPr>
        <w:ilvl w:val="1"/>
        <w:numId w:val="1"/>
      </w:numPr>
    </w:pPr>
    <w:rPr>
      <w:szCs w:val="20"/>
    </w:rPr>
  </w:style>
  <w:style w:type="paragraph" w:styleId="llb">
    <w:name w:val="footer"/>
    <w:basedOn w:val="Norml"/>
    <w:link w:val="llbChar"/>
    <w:uiPriority w:val="99"/>
    <w:rsid w:val="000F2B7E"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rsid w:val="000F2B7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F2B7E"/>
  </w:style>
  <w:style w:type="paragraph" w:customStyle="1" w:styleId="Szvegtrzs21">
    <w:name w:val="Szövegtörzs 21"/>
    <w:basedOn w:val="Norml"/>
    <w:rsid w:val="000F2B7E"/>
    <w:pPr>
      <w:overflowPunct w:val="0"/>
      <w:autoSpaceDE w:val="0"/>
      <w:autoSpaceDN w:val="0"/>
      <w:adjustRightInd w:val="0"/>
      <w:ind w:left="450" w:hanging="450"/>
      <w:textAlignment w:val="baseline"/>
    </w:pPr>
    <w:rPr>
      <w:sz w:val="26"/>
      <w:szCs w:val="20"/>
    </w:rPr>
  </w:style>
  <w:style w:type="paragraph" w:styleId="Buborkszveg">
    <w:name w:val="Balloon Text"/>
    <w:basedOn w:val="Norml"/>
    <w:semiHidden/>
    <w:rsid w:val="000F2B7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rsid w:val="000F2B7E"/>
    <w:pPr>
      <w:ind w:left="708"/>
      <w:jc w:val="center"/>
    </w:pPr>
  </w:style>
  <w:style w:type="paragraph" w:styleId="Szvegtrzsbehzssal2">
    <w:name w:val="Body Text Indent 2"/>
    <w:basedOn w:val="Norml"/>
    <w:rsid w:val="000F2B7E"/>
    <w:pPr>
      <w:ind w:left="360"/>
    </w:pPr>
    <w:rPr>
      <w:szCs w:val="32"/>
      <w:u w:val="single"/>
    </w:rPr>
  </w:style>
  <w:style w:type="paragraph" w:styleId="Szvegtrzsbehzssal3">
    <w:name w:val="Body Text Indent 3"/>
    <w:basedOn w:val="Norml"/>
    <w:rsid w:val="000F2B7E"/>
    <w:pPr>
      <w:ind w:left="360"/>
      <w:jc w:val="center"/>
    </w:pPr>
    <w:rPr>
      <w:szCs w:val="32"/>
    </w:rPr>
  </w:style>
  <w:style w:type="character" w:styleId="Jegyzethivatkozs">
    <w:name w:val="annotation reference"/>
    <w:basedOn w:val="Bekezdsalapbettpusa"/>
    <w:semiHidden/>
    <w:rsid w:val="000F2B7E"/>
    <w:rPr>
      <w:sz w:val="16"/>
      <w:szCs w:val="16"/>
    </w:rPr>
  </w:style>
  <w:style w:type="paragraph" w:styleId="Jegyzetszveg">
    <w:name w:val="annotation text"/>
    <w:basedOn w:val="Norml"/>
    <w:semiHidden/>
    <w:rsid w:val="000F2B7E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0F2B7E"/>
    <w:rPr>
      <w:b/>
      <w:bCs/>
    </w:rPr>
  </w:style>
  <w:style w:type="paragraph" w:styleId="Szvegtrzs">
    <w:name w:val="Body Text"/>
    <w:basedOn w:val="Norml"/>
    <w:rsid w:val="000F2B7E"/>
    <w:pPr>
      <w:jc w:val="both"/>
    </w:pPr>
  </w:style>
  <w:style w:type="character" w:customStyle="1" w:styleId="perisz">
    <w:name w:val="perisz"/>
    <w:basedOn w:val="Bekezdsalapbettpusa"/>
    <w:rsid w:val="000F2B7E"/>
  </w:style>
  <w:style w:type="character" w:customStyle="1" w:styleId="sima">
    <w:name w:val="sima"/>
    <w:basedOn w:val="Bekezdsalapbettpusa"/>
    <w:rsid w:val="000F2B7E"/>
  </w:style>
  <w:style w:type="table" w:styleId="Rcsostblzat">
    <w:name w:val="Table Grid"/>
    <w:basedOn w:val="Normltblzat"/>
    <w:rsid w:val="0062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046874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sid w:val="00C50C4D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C50C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munkalap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style val="1"/>
  <c:chart>
    <c:title/>
    <c:plotArea>
      <c:layout/>
      <c:pie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Cafeteria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Munka1!$A$2:$A$7</c:f>
              <c:strCache>
                <c:ptCount val="6"/>
                <c:pt idx="0">
                  <c:v>Meleg étel utalvány</c:v>
                </c:pt>
                <c:pt idx="1">
                  <c:v>BKV bérlet</c:v>
                </c:pt>
                <c:pt idx="2">
                  <c:v>Egészségpénztár hozzájárulás</c:v>
                </c:pt>
                <c:pt idx="3">
                  <c:v>Internet használat</c:v>
                </c:pt>
                <c:pt idx="4">
                  <c:v>Önkéntes nyugdíjpénztár</c:v>
                </c:pt>
                <c:pt idx="5">
                  <c:v>Üdülési csekk</c:v>
                </c:pt>
              </c:strCache>
            </c:strRef>
          </c:cat>
          <c:val>
            <c:numRef>
              <c:f>Munka1!$B$2:$B$7</c:f>
              <c:numCache>
                <c:formatCode>General</c:formatCode>
                <c:ptCount val="6"/>
                <c:pt idx="0">
                  <c:v>261</c:v>
                </c:pt>
                <c:pt idx="1">
                  <c:v>100</c:v>
                </c:pt>
                <c:pt idx="2">
                  <c:v>67</c:v>
                </c:pt>
                <c:pt idx="3">
                  <c:v>25</c:v>
                </c:pt>
                <c:pt idx="4">
                  <c:v>34</c:v>
                </c:pt>
                <c:pt idx="5">
                  <c:v>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u-HU"/>
  <c:style val="1"/>
  <c:chart>
    <c:autoTitleDeleted val="1"/>
    <c:plotArea>
      <c:layout/>
      <c:pie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Cafeteria</c:v>
                </c:pt>
              </c:strCache>
            </c:strRef>
          </c:tx>
          <c:dLbls>
            <c:showVal val="1"/>
            <c:showLeaderLines val="1"/>
          </c:dLbls>
          <c:cat>
            <c:strRef>
              <c:f>Munka1!$A$2:$A$4</c:f>
              <c:strCache>
                <c:ptCount val="3"/>
                <c:pt idx="0">
                  <c:v>Meleg étel utalvány</c:v>
                </c:pt>
                <c:pt idx="1">
                  <c:v>BKV bérlet</c:v>
                </c:pt>
                <c:pt idx="2">
                  <c:v>Egészségpénztár hozzájárulás</c:v>
                </c:pt>
              </c:strCache>
            </c:strRef>
          </c:cat>
          <c:val>
            <c:numRef>
              <c:f>Munka1!$B$2:$B$4</c:f>
              <c:numCache>
                <c:formatCode>General</c:formatCode>
                <c:ptCount val="3"/>
                <c:pt idx="0">
                  <c:v>4820000</c:v>
                </c:pt>
                <c:pt idx="1">
                  <c:v>4223600</c:v>
                </c:pt>
                <c:pt idx="2">
                  <c:v>3006400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23</Pages>
  <Words>7383</Words>
  <Characters>50947</Characters>
  <Application>Microsoft Office Word</Application>
  <DocSecurity>0</DocSecurity>
  <Lines>424</Lines>
  <Paragraphs>116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NSZFTI</vt:lpstr>
    </vt:vector>
  </TitlesOfParts>
  <Company>NSZI</Company>
  <LinksUpToDate>false</LinksUpToDate>
  <CharactersWithSpaces>58214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NSZFTI</dc:title>
  <dc:subject/>
  <dc:creator>Bokodi Blanka</dc:creator>
  <cp:keywords/>
  <dc:description/>
  <cp:lastModifiedBy>Tami</cp:lastModifiedBy>
  <cp:revision>20</cp:revision>
  <cp:lastPrinted>2008-04-23T08:28:00Z</cp:lastPrinted>
  <dcterms:created xsi:type="dcterms:W3CDTF">2011-05-19T12:40:00Z</dcterms:created>
  <dcterms:modified xsi:type="dcterms:W3CDTF">2011-05-19T15:37:00Z</dcterms:modified>
</cp:coreProperties>
</file>